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A724" w14:textId="77777777" w:rsidR="00003909" w:rsidRPr="006E2999" w:rsidRDefault="00927E10">
      <w:pPr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w:pict w14:anchorId="50B06F4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E500D36" w14:textId="77777777" w:rsidR="00003909" w:rsidRPr="006E2999" w:rsidRDefault="00000000">
      <w:pPr>
        <w:jc w:val="center"/>
        <w:rPr>
          <w:rFonts w:ascii="Helvetica" w:eastAsia="Helvetica Neue" w:hAnsi="Helvetica" w:cs="Helvetica Neue"/>
          <w:b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</w:rPr>
        <w:t>CURRICULUM VITAE</w:t>
      </w:r>
    </w:p>
    <w:p w14:paraId="50179148" w14:textId="77777777" w:rsidR="00003909" w:rsidRPr="006E2999" w:rsidRDefault="00927E10">
      <w:pPr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w:pict w14:anchorId="48DDB8C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32D47A1" w14:textId="4A21EB69" w:rsidR="00003909" w:rsidRPr="006E2999" w:rsidRDefault="00BE1F8F">
      <w:pPr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5B46E36" wp14:editId="7D0802D2">
                <wp:simplePos x="0" y="0"/>
                <wp:positionH relativeFrom="column">
                  <wp:posOffset>1066800</wp:posOffset>
                </wp:positionH>
                <wp:positionV relativeFrom="paragraph">
                  <wp:posOffset>112395</wp:posOffset>
                </wp:positionV>
                <wp:extent cx="0" cy="4572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3B84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84pt;margin-top:8.85pt;width:0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AYewgEAAIgDAAAOAAAAZHJzL2Uyb0RvYy54bWysU02P0zAQvSPtf7B8p0krCkvUdA/tLpcV&#13;&#10;rAT8gFl/JBb+ksc07b9n7JQWlgMSIgdnMvY8v3nzsrk7OssOKqEJvufLRcuZ8iJI44eef/3y8PqW&#13;&#10;M8zgJdjgVc9PCvnd9ubVZoqdWoUxWKkSIxCP3RR7PuYcu6ZBMSoHuAhRedrUITnI9JmGRiaYCN3Z&#13;&#10;ZtW2b5spJBlTEAqRsvt5k28rvtZK5E9ao8rM9py45bqmuj6XtdluoBsSxNGIMw34BxYOjKdLL1B7&#13;&#10;yMC+J/MHlDMiBQw6L0RwTdDaCFV7oG6W7YtuPo8QVe2FxMF4kQn/H6z4eNj5p0QyTBE7jE+pdHHU&#13;&#10;yZU38WPHKtbpIpY6ZibmpKDsm/U7mkPRsbnWxYT5gwqOlaDnmBOYYcy74D1NJKRl1QoOj5jnwp8F&#13;&#10;5VIfHoy1dTDWs6nn79erNWcCyB7aQqbQRUmofqgwGKyRpaQUV+OonU3sADRy+W15pvbbqXLdHnCc&#13;&#10;D9Wt2QnOZLKjNa7nt2155vSoQN57yfIpkoc9OZkXYug4s4p8T0Hlm8HYv58joawnva6Kl+g5yFMd&#13;&#10;RM3TuKuiZ2sWP/36XauvP9D2BwAAAP//AwBQSwMEFAAGAAgAAAAhAG4KldvdAAAADgEAAA8AAABk&#13;&#10;cnMvZG93bnJldi54bWxMT0tOwzAQ3SNxB2uQ2FEHipKQxqkqEIuuKloO4MTTJGo8jmLXTW/PlA1s&#13;&#10;RvPm8z7leraDiDj53pGC50UCAqlxpqdWwffh8ykH4YMmowdHqOCKHtbV/V2pC+Mu9IVxH1rBJOQL&#13;&#10;raALYSyk9E2HVvuFG5F4d3ST1YHh1Eoz6QuT20G+JEkqre6JFTo94nuHzWl/tgo2cdsu5XIXrz29&#13;&#10;YkiHuHX1TqnHh/ljxWWzAhFwDn8fcMvA/qFiY7U7k/FiYJzmHChwk2Ugbge/g1pB/paBrEr5P0b1&#13;&#10;AwAA//8DAFBLAQItABQABgAIAAAAIQC2gziS/gAAAOEBAAATAAAAAAAAAAAAAAAAAAAAAABbQ29u&#13;&#10;dGVudF9UeXBlc10ueG1sUEsBAi0AFAAGAAgAAAAhADj9If/WAAAAlAEAAAsAAAAAAAAAAAAAAAAA&#13;&#10;LwEAAF9yZWxzLy5yZWxzUEsBAi0AFAAGAAgAAAAhABQABh7CAQAAiAMAAA4AAAAAAAAAAAAAAAAA&#13;&#10;LgIAAGRycy9lMm9Eb2MueG1sUEsBAi0AFAAGAAgAAAAhAG4KldvdAAAADgEAAA8AAAAAAAAAAAAA&#13;&#10;AAAAHAQAAGRycy9kb3ducmV2LnhtbFBLBQYAAAAABAAEAPMAAAAmBQAAAAA=&#13;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927E10">
        <w:rPr>
          <w:rFonts w:ascii="Helvetica" w:hAnsi="Helvetica"/>
          <w:noProof/>
          <w:sz w:val="22"/>
          <w:szCs w:val="22"/>
        </w:rPr>
        <w:pict w14:anchorId="4C00759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B21C879" w14:textId="2A21A64C" w:rsidR="00003909" w:rsidRPr="006E2999" w:rsidRDefault="00000000">
      <w:pPr>
        <w:rPr>
          <w:rFonts w:ascii="Helvetica" w:eastAsia="Helvetica Neue" w:hAnsi="Helvetica" w:cs="Helvetica Neue"/>
          <w:bCs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</w:rPr>
        <w:t>NAME:</w:t>
      </w:r>
      <w:r w:rsidRPr="006E2999">
        <w:rPr>
          <w:rFonts w:ascii="Helvetica" w:eastAsia="Helvetica Neue" w:hAnsi="Helvetica" w:cs="Helvetica Neue"/>
          <w:b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bCs/>
          <w:sz w:val="22"/>
          <w:szCs w:val="22"/>
        </w:rPr>
        <w:t>P</w:t>
      </w:r>
      <w:r w:rsidR="00A37C72" w:rsidRPr="006E2999">
        <w:rPr>
          <w:rFonts w:ascii="Helvetica" w:eastAsia="Helvetica Neue" w:hAnsi="Helvetica" w:cs="Helvetica Neue"/>
          <w:bCs/>
          <w:sz w:val="22"/>
          <w:szCs w:val="22"/>
        </w:rPr>
        <w:t>osition Title:</w:t>
      </w:r>
      <w:r w:rsidR="00A37C72" w:rsidRPr="006E2999">
        <w:rPr>
          <w:rFonts w:ascii="Helvetica" w:eastAsia="Helvetica Neue" w:hAnsi="Helvetica" w:cs="Helvetica Neue"/>
          <w:b/>
          <w:sz w:val="22"/>
          <w:szCs w:val="22"/>
        </w:rPr>
        <w:t xml:space="preserve"> </w:t>
      </w:r>
      <w:r w:rsidR="00821A32" w:rsidRPr="006E2999">
        <w:rPr>
          <w:rFonts w:ascii="Helvetica" w:eastAsia="Helvetica Neue" w:hAnsi="Helvetica" w:cs="Helvetica Neue"/>
          <w:sz w:val="22"/>
          <w:szCs w:val="22"/>
        </w:rPr>
        <w:t>Senior Lecturer (9-month, 100% instruction EFT</w:t>
      </w:r>
      <w:r w:rsidR="003F1E97">
        <w:rPr>
          <w:rFonts w:ascii="Helvetica" w:eastAsia="Helvetica Neue" w:hAnsi="Helvetica" w:cs="Helvetica Neue"/>
          <w:sz w:val="22"/>
          <w:szCs w:val="22"/>
        </w:rPr>
        <w:t>)</w:t>
      </w:r>
    </w:p>
    <w:p w14:paraId="0A14B3C2" w14:textId="57F3C99A" w:rsidR="00003909" w:rsidRPr="006E2999" w:rsidRDefault="00000000">
      <w:pPr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</w:rPr>
        <w:t>Jin K</w:t>
      </w:r>
      <w:r w:rsidR="00821A32">
        <w:rPr>
          <w:rFonts w:ascii="Helvetica" w:eastAsia="Helvetica Neue" w:hAnsi="Helvetica" w:cs="Helvetica Neue"/>
          <w:b/>
          <w:sz w:val="22"/>
          <w:szCs w:val="22"/>
        </w:rPr>
        <w:t xml:space="preserve">yu Lee                             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                    </w:t>
      </w:r>
    </w:p>
    <w:p w14:paraId="5740DF3C" w14:textId="77777777" w:rsidR="00003909" w:rsidRPr="006E2999" w:rsidRDefault="00927E10">
      <w:pPr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w:pict w14:anchorId="3D29A2D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EC0DEC1" w14:textId="77777777" w:rsidR="00003909" w:rsidRPr="006E2999" w:rsidRDefault="00000000">
      <w:pPr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</w:rPr>
        <w:t>E-mail: jinkyu@uga.edu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</w:p>
    <w:p w14:paraId="782E89C5" w14:textId="77777777" w:rsidR="00003909" w:rsidRPr="006E2999" w:rsidRDefault="00003909">
      <w:pPr>
        <w:rPr>
          <w:rFonts w:ascii="Helvetica" w:eastAsia="Helvetica Neue" w:hAnsi="Helvetica" w:cs="Helvetica Neue"/>
          <w:sz w:val="22"/>
          <w:szCs w:val="22"/>
        </w:rPr>
      </w:pPr>
    </w:p>
    <w:p w14:paraId="2C684DEB" w14:textId="77777777" w:rsidR="00003909" w:rsidRPr="006E2999" w:rsidRDefault="00000000">
      <w:pPr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</w:rPr>
        <w:t>Address</w:t>
      </w:r>
      <w:r w:rsidRPr="006E2999">
        <w:rPr>
          <w:rFonts w:ascii="Helvetica" w:eastAsia="Helvetica Neue" w:hAnsi="Helvetica" w:cs="Helvetica Neue"/>
          <w:sz w:val="22"/>
          <w:szCs w:val="22"/>
        </w:rPr>
        <w:t>: 120 East Green Street, Davison Life Science Building Rm C102, Athens GA 30602</w:t>
      </w:r>
    </w:p>
    <w:p w14:paraId="6C75F1D3" w14:textId="07549549" w:rsidR="00003909" w:rsidRPr="006E2999" w:rsidRDefault="00000000">
      <w:pPr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70A06DC" wp14:editId="16B5F5CC">
                <wp:simplePos x="0" y="0"/>
                <wp:positionH relativeFrom="column">
                  <wp:posOffset>-50799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F3024" id="Straight Arrow Connector 8" o:spid="_x0000_s1026" type="#_x0000_t32" style="position:absolute;margin-left:-4pt;margin-top:1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+Q10QEAAJUDAAAOAAAAZHJzL2Uyb0RvYy54bWysU02PEzEMvSPxH6Lc6Uzb7X6Mmu6hZbkg&#13;&#10;WAn2B3iTzExEvhSHTvvvcdKyBfaAhJhDxkns5/dsZ31/cJbtdUITvODzWcuZ9jIo4wfBn74+vLvl&#13;&#10;DDN4BTZ4LfhRI7/fvH2znmKnF2EMVunECMRjN0XBx5xj1zQoR+0AZyFqT5d9SA4ybdPQqAQToTvb&#13;&#10;LNr2uplCUjEFqRHpdHe65JuK3/da5s99jzozKzhxy3VNdX0ua7NZQzckiKORZxrwDywcGE9JX6B2&#13;&#10;kIF9T+YVlDMyBQx9nsngmtD3RuqqgdTM2z/UfBkh6qqFioPxpUz4/2Dlp/3WPyYqwxSxw/iYiopD&#13;&#10;n1z5Ez92EHyxvLmiYnN2FHx5c9vSdyqcPmQmyWF1d7W8Lg6SPOpdcwGJCfMHHRwrhuCYE5hhzNvg&#13;&#10;PbUnpHktHOw/YiYaFPgzoDDw4cFYW7tkPZsEv1stVpQHaFZ6C5lMFxWh+qHCYLBGlZASXKdIb21i&#13;&#10;e6D+q2/zQpsy/OZV0u0Ax5NTvTqpcybTbFrjBK+az6JHDeq9VywfIw20p7HmhRg6zqymR0BG5ZvB&#13;&#10;2L/7ERvridSl/MV6DupYu1LPqfeV9nlOy3D9uq/Rl9e0+QEAAP//AwBQSwMEFAAGAAgAAAAhAPhw&#13;&#10;ETfcAAAACgEAAA8AAABkcnMvZG93bnJldi54bWxMj81qw0AMhO+FvsOiQm/JOj+E4FgOoaWHnELT&#13;&#10;PsDaq9omu1rj3TjO21ftpb1IDING8xX7yTs10hC7wAiLeQaKuA624wbh8+NttgUVk2FrXGBCuFOE&#13;&#10;ffn4UJjchhu/03hOjZIQjrlBaFPqc61j3ZI3cR56YvG+wuBNEjk02g7mJuHe6WWWbbQ3HcuH1vT0&#13;&#10;0lJ9OV89wmE8Niu9Oo33jteUNm48huqE+Pw0ve5kHHagEk3p7wJ+GKQ/lFKsCle2UTmE2VZ4EsJS&#13;&#10;lti/skJYZ6DLQv9HKL8BAAD//wMAUEsBAi0AFAAGAAgAAAAhALaDOJL+AAAA4QEAABMAAAAAAAAA&#13;&#10;AAAAAAAAAAAAAFtDb250ZW50X1R5cGVzXS54bWxQSwECLQAUAAYACAAAACEAOP0h/9YAAACUAQAA&#13;&#10;CwAAAAAAAAAAAAAAAAAvAQAAX3JlbHMvLnJlbHNQSwECLQAUAAYACAAAACEAZKfkNdEBAACVAwAA&#13;&#10;DgAAAAAAAAAAAAAAAAAuAgAAZHJzL2Uyb0RvYy54bWxQSwECLQAUAAYACAAAACEA+HARN9wAAAAK&#13;&#10;AQAADwAAAAAAAAAAAAAAAAArBAAAZHJzL2Rvd25yZXYueG1sUEsFBgAAAAAEAAQA8wAAADQFAAAA&#13;&#10;AA==&#13;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03CB2BDC" w14:textId="77777777" w:rsidR="00003909" w:rsidRPr="006E2999" w:rsidRDefault="00000000">
      <w:pPr>
        <w:rPr>
          <w:rFonts w:ascii="Helvetica" w:eastAsia="Helvetica Neue" w:hAnsi="Helvetica" w:cs="Helvetica Neue"/>
          <w:b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</w:rPr>
        <w:t>EDUCATION/TRAINING</w:t>
      </w:r>
    </w:p>
    <w:p w14:paraId="245E424F" w14:textId="77777777" w:rsidR="00003909" w:rsidRPr="006E2999" w:rsidRDefault="00927E10">
      <w:pPr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w:pict w14:anchorId="4F6840E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F228AB1" w14:textId="6107543F" w:rsidR="00003909" w:rsidRPr="006E2999" w:rsidRDefault="00000000">
      <w:pPr>
        <w:rPr>
          <w:rFonts w:ascii="Helvetica" w:eastAsia="Helvetica Neue" w:hAnsi="Helvetica" w:cs="Helvetica Neue"/>
          <w:b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</w:rPr>
        <w:t>INSTITUTION and LOCATION</w:t>
      </w:r>
      <w:r w:rsidRPr="006E2999">
        <w:rPr>
          <w:rFonts w:ascii="Helvetica" w:eastAsia="Helvetica Neue" w:hAnsi="Helvetica" w:cs="Helvetica Neue"/>
          <w:b/>
          <w:sz w:val="22"/>
          <w:szCs w:val="22"/>
        </w:rPr>
        <w:tab/>
      </w:r>
      <w:r w:rsidR="00CC1507">
        <w:rPr>
          <w:rFonts w:ascii="Helvetica" w:eastAsia="Helvetica Neue" w:hAnsi="Helvetica" w:cs="Helvetica Neue"/>
          <w:b/>
          <w:sz w:val="22"/>
          <w:szCs w:val="22"/>
        </w:rPr>
        <w:t xml:space="preserve">       </w:t>
      </w:r>
      <w:r w:rsidRPr="00892D67">
        <w:rPr>
          <w:rFonts w:ascii="Helvetica" w:eastAsia="Helvetica Neue" w:hAnsi="Helvetica" w:cs="Helvetica Neue"/>
          <w:b/>
          <w:sz w:val="22"/>
          <w:szCs w:val="22"/>
        </w:rPr>
        <w:t>DEGREE</w:t>
      </w:r>
      <w:r w:rsidRPr="00892D67">
        <w:rPr>
          <w:rFonts w:ascii="Helvetica" w:eastAsia="Helvetica Neue" w:hAnsi="Helvetica" w:cs="Helvetica Neue"/>
          <w:b/>
          <w:sz w:val="22"/>
          <w:szCs w:val="22"/>
        </w:rPr>
        <w:tab/>
      </w:r>
      <w:r w:rsidR="00892D67" w:rsidRPr="00892D67">
        <w:rPr>
          <w:rFonts w:ascii="Helvetica" w:eastAsia="Helvetica Neue" w:hAnsi="Helvetica" w:cs="Helvetica Neue"/>
          <w:b/>
          <w:sz w:val="22"/>
          <w:szCs w:val="22"/>
        </w:rPr>
        <w:t xml:space="preserve">   </w:t>
      </w:r>
      <w:r w:rsidR="00CC1507" w:rsidRPr="00892D67">
        <w:rPr>
          <w:rFonts w:ascii="Helvetica" w:hAnsi="Helvetica" w:cs="Batang"/>
          <w:b/>
          <w:sz w:val="22"/>
          <w:szCs w:val="22"/>
          <w:lang w:eastAsia="ko-KR"/>
        </w:rPr>
        <w:t>YEAR</w:t>
      </w:r>
      <w:r w:rsidR="00CC1507">
        <w:rPr>
          <w:rFonts w:ascii="Helvetica" w:eastAsia="Helvetica Neue" w:hAnsi="Helvetica" w:cs="Helvetica Neue"/>
          <w:b/>
          <w:sz w:val="22"/>
          <w:szCs w:val="22"/>
        </w:rPr>
        <w:t xml:space="preserve">         </w:t>
      </w:r>
      <w:r w:rsidRPr="006E2999">
        <w:rPr>
          <w:rFonts w:ascii="Helvetica" w:eastAsia="Helvetica Neue" w:hAnsi="Helvetica" w:cs="Helvetica Neue"/>
          <w:b/>
          <w:sz w:val="22"/>
          <w:szCs w:val="22"/>
        </w:rPr>
        <w:t>FIELD OF STUDY</w:t>
      </w:r>
    </w:p>
    <w:p w14:paraId="7B2F98C4" w14:textId="77777777" w:rsidR="00003909" w:rsidRPr="006E2999" w:rsidRDefault="00927E10">
      <w:pPr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w:pict w14:anchorId="11593BC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C0489B1" w14:textId="5A615497" w:rsidR="00003909" w:rsidRPr="006E2999" w:rsidRDefault="00000000">
      <w:pPr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Yonsei University, Korea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="00CC1507">
        <w:rPr>
          <w:rFonts w:ascii="Helvetica" w:eastAsia="Helvetica Neue" w:hAnsi="Helvetica" w:cs="Helvetica Neue"/>
          <w:sz w:val="22"/>
          <w:szCs w:val="22"/>
        </w:rPr>
        <w:tab/>
      </w:r>
      <w:r w:rsidR="00CC1507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>B.S.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="00892D67">
        <w:rPr>
          <w:rFonts w:ascii="Helvetica" w:eastAsia="Helvetica Neue" w:hAnsi="Helvetica" w:cs="Helvetica Neue"/>
          <w:sz w:val="22"/>
          <w:szCs w:val="22"/>
        </w:rPr>
        <w:t xml:space="preserve">   </w:t>
      </w:r>
      <w:r w:rsidRPr="006E2999">
        <w:rPr>
          <w:rFonts w:ascii="Helvetica" w:eastAsia="Helvetica Neue" w:hAnsi="Helvetica" w:cs="Helvetica Neue"/>
          <w:sz w:val="22"/>
          <w:szCs w:val="22"/>
        </w:rPr>
        <w:t>1984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>Biochemistry</w:t>
      </w:r>
    </w:p>
    <w:p w14:paraId="05233A20" w14:textId="77777777" w:rsidR="00003909" w:rsidRPr="006E2999" w:rsidRDefault="00927E10">
      <w:pPr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w:pict w14:anchorId="3F1EE93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379839D" w14:textId="1CF8E98E" w:rsidR="00003909" w:rsidRPr="006E2999" w:rsidRDefault="00000000">
      <w:pPr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Yonsei University, Korea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>M.S.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="00892D67">
        <w:rPr>
          <w:rFonts w:ascii="Helvetica" w:eastAsia="Helvetica Neue" w:hAnsi="Helvetica" w:cs="Helvetica Neue"/>
          <w:sz w:val="22"/>
          <w:szCs w:val="22"/>
        </w:rPr>
        <w:t xml:space="preserve">   </w:t>
      </w:r>
      <w:r w:rsidRPr="006E2999">
        <w:rPr>
          <w:rFonts w:ascii="Helvetica" w:eastAsia="Helvetica Neue" w:hAnsi="Helvetica" w:cs="Helvetica Neue"/>
          <w:sz w:val="22"/>
          <w:szCs w:val="22"/>
        </w:rPr>
        <w:t>1986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>Biochemistry</w:t>
      </w:r>
    </w:p>
    <w:p w14:paraId="57BAFB65" w14:textId="47BC7D9F" w:rsidR="00003909" w:rsidRPr="006E2999" w:rsidRDefault="00000000">
      <w:pPr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="00BE1F8F" w:rsidRPr="006E2999">
        <w:rPr>
          <w:rFonts w:ascii="Helvetica" w:eastAsia="Helvetica Neue" w:hAnsi="Helvetica" w:cs="Helvetica Neue"/>
          <w:sz w:val="22"/>
          <w:szCs w:val="22"/>
        </w:rPr>
        <w:t xml:space="preserve">                 </w:t>
      </w:r>
      <w:r w:rsidR="00AA386E">
        <w:rPr>
          <w:rFonts w:ascii="Helvetica" w:eastAsia="Helvetica Neue" w:hAnsi="Helvetica" w:cs="Helvetica Neue"/>
          <w:sz w:val="22"/>
          <w:szCs w:val="22"/>
        </w:rPr>
        <w:t xml:space="preserve">  </w:t>
      </w:r>
      <w:r w:rsidRPr="006E2999">
        <w:rPr>
          <w:rFonts w:ascii="Helvetica" w:eastAsia="Helvetica Neue" w:hAnsi="Helvetica" w:cs="Helvetica Neue"/>
          <w:sz w:val="22"/>
          <w:szCs w:val="22"/>
        </w:rPr>
        <w:t>Dr. Yu Sam Kim’s Lab</w:t>
      </w:r>
    </w:p>
    <w:p w14:paraId="3B4B37F8" w14:textId="77777777" w:rsidR="00003909" w:rsidRPr="006E2999" w:rsidRDefault="00927E10">
      <w:pPr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w:pict w14:anchorId="541978D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FAEFC9C" w14:textId="2B22CEB7" w:rsidR="00003909" w:rsidRPr="006E2999" w:rsidRDefault="00000000">
      <w:pPr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University of Georgia, USA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>Ph.D.</w:t>
      </w:r>
      <w:r w:rsidR="00BE1F8F" w:rsidRPr="006E2999"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="00892D67">
        <w:rPr>
          <w:rFonts w:ascii="Helvetica" w:eastAsia="Helvetica Neue" w:hAnsi="Helvetica" w:cs="Helvetica Neue"/>
          <w:sz w:val="22"/>
          <w:szCs w:val="22"/>
        </w:rPr>
        <w:t xml:space="preserve">    </w:t>
      </w:r>
      <w:r w:rsidRPr="006E2999">
        <w:rPr>
          <w:rFonts w:ascii="Helvetica" w:eastAsia="Helvetica Neue" w:hAnsi="Helvetica" w:cs="Helvetica Neue"/>
          <w:sz w:val="22"/>
          <w:szCs w:val="22"/>
        </w:rPr>
        <w:t>1997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>Biochemistry &amp;</w:t>
      </w:r>
      <w:r w:rsidR="00AA386E"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sz w:val="22"/>
          <w:szCs w:val="22"/>
        </w:rPr>
        <w:t>Molecular Biology</w:t>
      </w:r>
    </w:p>
    <w:p w14:paraId="071DCC82" w14:textId="51345085" w:rsidR="00003909" w:rsidRPr="006E2999" w:rsidRDefault="00000000">
      <w:pPr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="00BE1F8F" w:rsidRPr="006E2999">
        <w:rPr>
          <w:rFonts w:ascii="Helvetica" w:eastAsia="Helvetica Neue" w:hAnsi="Helvetica" w:cs="Helvetica Neue"/>
          <w:sz w:val="22"/>
          <w:szCs w:val="22"/>
        </w:rPr>
        <w:t xml:space="preserve">                    </w:t>
      </w:r>
      <w:r w:rsidRPr="006E2999">
        <w:rPr>
          <w:rFonts w:ascii="Helvetica" w:eastAsia="Helvetica Neue" w:hAnsi="Helvetica" w:cs="Helvetica Neue"/>
          <w:sz w:val="22"/>
          <w:szCs w:val="22"/>
        </w:rPr>
        <w:t>Dr. Michael Pierce’ Lab</w:t>
      </w:r>
    </w:p>
    <w:p w14:paraId="1D3B56EB" w14:textId="77777777" w:rsidR="00003909" w:rsidRPr="006E2999" w:rsidRDefault="00927E10">
      <w:pPr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w:pict w14:anchorId="6B0AAB7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88237FC" w14:textId="23CB4FEC" w:rsidR="00003909" w:rsidRPr="006E2999" w:rsidRDefault="00000000">
      <w:pPr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University of California at San Francisco</w:t>
      </w:r>
      <w:r w:rsidR="00CC1507">
        <w:rPr>
          <w:rFonts w:ascii="Helvetica" w:eastAsia="Helvetica Neue" w:hAnsi="Helvetica" w:cs="Helvetica Neue"/>
          <w:sz w:val="22"/>
          <w:szCs w:val="22"/>
        </w:rPr>
        <w:t xml:space="preserve">    </w:t>
      </w:r>
      <w:r w:rsidRPr="006E2999">
        <w:rPr>
          <w:rFonts w:ascii="Helvetica" w:eastAsia="Helvetica Neue" w:hAnsi="Helvetica" w:cs="Helvetica Neue"/>
          <w:sz w:val="22"/>
          <w:szCs w:val="22"/>
        </w:rPr>
        <w:t>Postdoc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>1997-2001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>Immunology</w:t>
      </w:r>
    </w:p>
    <w:p w14:paraId="06AA8462" w14:textId="49C5C3C3" w:rsidR="00003909" w:rsidRPr="006E2999" w:rsidRDefault="00000000">
      <w:pPr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="00BE1F8F" w:rsidRPr="006E2999">
        <w:rPr>
          <w:rFonts w:ascii="Helvetica" w:eastAsia="Helvetica Neue" w:hAnsi="Helvetica" w:cs="Helvetica Neue"/>
          <w:sz w:val="22"/>
          <w:szCs w:val="22"/>
        </w:rPr>
        <w:t xml:space="preserve">                  </w:t>
      </w:r>
      <w:r w:rsidR="00CC1507">
        <w:rPr>
          <w:rFonts w:ascii="Helvetica" w:eastAsia="Helvetica Neue" w:hAnsi="Helvetica" w:cs="Helvetica Neue"/>
          <w:sz w:val="22"/>
          <w:szCs w:val="22"/>
        </w:rPr>
        <w:t xml:space="preserve">       </w:t>
      </w:r>
      <w:r w:rsidRPr="006E2999">
        <w:rPr>
          <w:rFonts w:ascii="Helvetica" w:eastAsia="Helvetica Neue" w:hAnsi="Helvetica" w:cs="Helvetica Neue"/>
          <w:sz w:val="22"/>
          <w:szCs w:val="22"/>
        </w:rPr>
        <w:t>Dr. Steven Rosen’s Lab</w:t>
      </w:r>
    </w:p>
    <w:p w14:paraId="56A5622A" w14:textId="77777777" w:rsidR="00003909" w:rsidRPr="006E2999" w:rsidRDefault="00927E10">
      <w:pPr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w:pict w14:anchorId="1643932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1B3D8CD" w14:textId="77777777" w:rsidR="00003909" w:rsidRPr="006E2999" w:rsidRDefault="00003909">
      <w:pPr>
        <w:jc w:val="both"/>
        <w:rPr>
          <w:rFonts w:ascii="Helvetica" w:eastAsia="Helvetica Neue" w:hAnsi="Helvetica" w:cs="Helvetica Neue"/>
          <w:sz w:val="22"/>
          <w:szCs w:val="22"/>
        </w:rPr>
      </w:pPr>
    </w:p>
    <w:p w14:paraId="0B90E766" w14:textId="77777777" w:rsidR="00003909" w:rsidRPr="006E2999" w:rsidRDefault="00000000">
      <w:pPr>
        <w:ind w:right="-360"/>
        <w:rPr>
          <w:rFonts w:ascii="Helvetica" w:eastAsia="Helvetica Neue" w:hAnsi="Helvetica" w:cs="Helvetica Neue"/>
          <w:b/>
          <w:sz w:val="22"/>
          <w:szCs w:val="22"/>
          <w:u w:val="single"/>
        </w:rPr>
      </w:pPr>
      <w:commentRangeStart w:id="0"/>
      <w:commentRangeStart w:id="1"/>
      <w:r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 xml:space="preserve">POSITIONS </w:t>
      </w:r>
      <w:commentRangeEnd w:id="0"/>
      <w:r w:rsidR="0078460A" w:rsidRPr="006E2999">
        <w:rPr>
          <w:rStyle w:val="CommentReference"/>
          <w:rFonts w:ascii="Helvetica" w:hAnsi="Helvetica"/>
          <w:sz w:val="22"/>
          <w:szCs w:val="22"/>
        </w:rPr>
        <w:commentReference w:id="0"/>
      </w:r>
      <w:commentRangeEnd w:id="1"/>
      <w:r w:rsidR="00EF3F59">
        <w:rPr>
          <w:rStyle w:val="CommentReference"/>
        </w:rPr>
        <w:commentReference w:id="1"/>
      </w:r>
      <w:r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>AND EMPLOYMENT:</w:t>
      </w:r>
    </w:p>
    <w:p w14:paraId="5109ED00" w14:textId="77777777" w:rsidR="00003909" w:rsidRPr="006E2999" w:rsidRDefault="00000000">
      <w:pPr>
        <w:ind w:right="-36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 xml:space="preserve"> </w:t>
      </w:r>
    </w:p>
    <w:p w14:paraId="3AD1091F" w14:textId="629A20C2" w:rsidR="00D22F6B" w:rsidRPr="00D22F6B" w:rsidRDefault="00D22F6B" w:rsidP="00D22F6B">
      <w:pPr>
        <w:numPr>
          <w:ilvl w:val="0"/>
          <w:numId w:val="1"/>
        </w:numPr>
        <w:jc w:val="both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 xml:space="preserve">Senior </w:t>
      </w:r>
      <w:r w:rsidRPr="00D22F6B">
        <w:rPr>
          <w:rFonts w:ascii="Helvetica" w:eastAsia="Helvetica Neue" w:hAnsi="Helvetica" w:cs="Helvetica Neue"/>
          <w:sz w:val="22"/>
          <w:szCs w:val="22"/>
        </w:rPr>
        <w:t>Lecturer, Department of Biochemistry and Molecular Biology, University of Georgia, Aug 20</w:t>
      </w:r>
      <w:r>
        <w:rPr>
          <w:rFonts w:ascii="Helvetica" w:eastAsia="Helvetica Neue" w:hAnsi="Helvetica" w:cs="Helvetica Neue"/>
          <w:sz w:val="22"/>
          <w:szCs w:val="22"/>
        </w:rPr>
        <w:t>24</w:t>
      </w:r>
      <w:r w:rsidRPr="00D22F6B">
        <w:rPr>
          <w:rFonts w:ascii="Helvetica" w:eastAsia="Helvetica Neue" w:hAnsi="Helvetica" w:cs="Helvetica Neue"/>
          <w:sz w:val="22"/>
          <w:szCs w:val="22"/>
        </w:rPr>
        <w:t xml:space="preserve"> – present</w:t>
      </w:r>
    </w:p>
    <w:p w14:paraId="04D5F4A4" w14:textId="5424C117" w:rsidR="00003909" w:rsidRPr="006E2999" w:rsidRDefault="00000000">
      <w:pPr>
        <w:numPr>
          <w:ilvl w:val="0"/>
          <w:numId w:val="1"/>
        </w:numPr>
        <w:jc w:val="both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Lecturer</w:t>
      </w:r>
      <w:r w:rsidR="00A652A0" w:rsidRPr="006E2999">
        <w:rPr>
          <w:rFonts w:ascii="Helvetica" w:eastAsia="Helvetica Neue" w:hAnsi="Helvetica" w:cs="Helvetica Neue"/>
          <w:sz w:val="22"/>
          <w:szCs w:val="22"/>
        </w:rPr>
        <w:t>,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 Department of Biochemistry and Molecular Biology, University of Georgia, Aug 2018 – </w:t>
      </w:r>
      <w:r w:rsidR="00D22F6B">
        <w:rPr>
          <w:rFonts w:ascii="Helvetica" w:eastAsia="Helvetica Neue" w:hAnsi="Helvetica" w:cs="Helvetica Neue"/>
          <w:sz w:val="22"/>
          <w:szCs w:val="22"/>
        </w:rPr>
        <w:t>July 2024</w:t>
      </w:r>
    </w:p>
    <w:p w14:paraId="1F16F0AD" w14:textId="77777777" w:rsidR="00003909" w:rsidRPr="006E2999" w:rsidRDefault="00000000">
      <w:pPr>
        <w:numPr>
          <w:ilvl w:val="0"/>
          <w:numId w:val="1"/>
        </w:numPr>
        <w:jc w:val="both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Assistant Professor – Limited Term, Department of Biochemistry and Molecular Biology, University of Georgia, Jan 2016 - Jul 2018</w:t>
      </w:r>
    </w:p>
    <w:p w14:paraId="4E1BE00F" w14:textId="77777777" w:rsidR="00003909" w:rsidRPr="006E2999" w:rsidRDefault="00000000">
      <w:pPr>
        <w:numPr>
          <w:ilvl w:val="0"/>
          <w:numId w:val="1"/>
        </w:numPr>
        <w:jc w:val="both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Assistant Research Scientist, Complex Carbohydrate Research Center, University of Georgia, Apr 2001 - Dec 2017</w:t>
      </w:r>
    </w:p>
    <w:p w14:paraId="1E6F76AB" w14:textId="77777777" w:rsidR="00003909" w:rsidRPr="006E2999" w:rsidRDefault="00000000">
      <w:pPr>
        <w:numPr>
          <w:ilvl w:val="0"/>
          <w:numId w:val="1"/>
        </w:numPr>
        <w:jc w:val="both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Part-time Instructor, Franklin College of Arts and Sciences - Division of Biological Sciences, University of Georgia, Aug 2003 - Dec 2003</w:t>
      </w:r>
    </w:p>
    <w:p w14:paraId="35284215" w14:textId="77777777" w:rsidR="00003909" w:rsidRPr="006E299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Postdoctoral Fellow, University of California, San Francisco, Immunology Program, April 1997 – March 2001</w:t>
      </w:r>
    </w:p>
    <w:p w14:paraId="647BEFCD" w14:textId="77777777" w:rsidR="00003909" w:rsidRPr="006E299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Research Assistant. Department of Microbiology and Immunology, School of Medicine, Indiana University, Aug 1991 – Aug 1992</w:t>
      </w:r>
    </w:p>
    <w:p w14:paraId="01AB72F4" w14:textId="77777777" w:rsidR="00003909" w:rsidRPr="006E299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eastAsia="Helvetica Neue" w:hAnsi="Helvetica" w:cs="Helvetica Neue"/>
          <w:color w:val="000000"/>
          <w:sz w:val="22"/>
          <w:szCs w:val="22"/>
        </w:rPr>
      </w:pPr>
      <w:commentRangeStart w:id="2"/>
      <w:commentRangeStart w:id="3"/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Research Scientist, Mogam Biotechnology Research Institute, Seoul, Korea, Dec 1986 – Aug 1991</w:t>
      </w:r>
    </w:p>
    <w:p w14:paraId="2965A833" w14:textId="02326C64" w:rsidR="00003909" w:rsidRPr="006E299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Research Scientist</w:t>
      </w:r>
      <w:commentRangeEnd w:id="2"/>
      <w:r w:rsidR="0005720C" w:rsidRPr="006E2999">
        <w:rPr>
          <w:rStyle w:val="CommentReference"/>
          <w:rFonts w:ascii="Helvetica" w:hAnsi="Helvetica"/>
          <w:sz w:val="22"/>
          <w:szCs w:val="22"/>
        </w:rPr>
        <w:commentReference w:id="2"/>
      </w:r>
      <w:commentRangeEnd w:id="3"/>
      <w:r w:rsidR="00EF3F59">
        <w:rPr>
          <w:rStyle w:val="CommentReference"/>
        </w:rPr>
        <w:commentReference w:id="3"/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, Doosan Research Center, Seoul, Korea, Dec </w:t>
      </w:r>
      <w:r w:rsidRPr="006E2999">
        <w:rPr>
          <w:rFonts w:ascii="Helvetica" w:eastAsia="Helvetica Neue" w:hAnsi="Helvetica" w:cs="Helvetica Neue"/>
          <w:color w:val="000000" w:themeColor="text1"/>
          <w:sz w:val="22"/>
          <w:szCs w:val="22"/>
        </w:rPr>
        <w:t xml:space="preserve">1985 – </w:t>
      </w:r>
      <w:r w:rsidR="008379E8" w:rsidRPr="006E2999">
        <w:rPr>
          <w:rFonts w:ascii="Helvetica" w:eastAsia="Helvetica Neue" w:hAnsi="Helvetica" w:cs="Helvetica Neue"/>
          <w:color w:val="000000" w:themeColor="text1"/>
          <w:sz w:val="22"/>
          <w:szCs w:val="22"/>
        </w:rPr>
        <w:t>Dec</w:t>
      </w:r>
      <w:r w:rsidRPr="006E2999">
        <w:rPr>
          <w:rFonts w:ascii="Helvetica" w:eastAsia="Helvetica Neue" w:hAnsi="Helvetica" w:cs="Helvetica Neue"/>
          <w:color w:val="000000" w:themeColor="text1"/>
          <w:sz w:val="22"/>
          <w:szCs w:val="22"/>
        </w:rPr>
        <w:t xml:space="preserve"> 19</w:t>
      </w:r>
      <w:r w:rsidR="008379E8" w:rsidRPr="006E2999">
        <w:rPr>
          <w:rFonts w:ascii="Helvetica" w:eastAsia="Helvetica Neue" w:hAnsi="Helvetica" w:cs="Helvetica Neue"/>
          <w:color w:val="000000" w:themeColor="text1"/>
          <w:sz w:val="22"/>
          <w:szCs w:val="22"/>
        </w:rPr>
        <w:t>86</w:t>
      </w:r>
    </w:p>
    <w:p w14:paraId="3BF270CA" w14:textId="51717459" w:rsidR="00003909" w:rsidRPr="006E2999" w:rsidRDefault="005B5EE5" w:rsidP="005B5EE5">
      <w:pPr>
        <w:tabs>
          <w:tab w:val="left" w:pos="2464"/>
        </w:tabs>
        <w:ind w:left="360"/>
        <w:jc w:val="both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ab/>
      </w:r>
    </w:p>
    <w:p w14:paraId="146FA0F2" w14:textId="6374F445" w:rsidR="00BE1F8F" w:rsidRPr="006E2999" w:rsidRDefault="00000000">
      <w:pPr>
        <w:rPr>
          <w:rFonts w:ascii="Helvetica" w:eastAsia="Helvetica Neue" w:hAnsi="Helvetica" w:cs="Helvetica Neue"/>
          <w:b/>
          <w:sz w:val="22"/>
          <w:szCs w:val="22"/>
          <w:u w:val="single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>University Teaching Experiences:</w:t>
      </w:r>
    </w:p>
    <w:p w14:paraId="7ED0CA76" w14:textId="77777777" w:rsidR="00003909" w:rsidRPr="006E2999" w:rsidRDefault="00003909">
      <w:pPr>
        <w:rPr>
          <w:rFonts w:ascii="Helvetica" w:eastAsia="Helvetica Neue" w:hAnsi="Helvetica" w:cs="Helvetica Neue"/>
          <w:b/>
          <w:sz w:val="22"/>
          <w:szCs w:val="22"/>
        </w:rPr>
      </w:pPr>
    </w:p>
    <w:p w14:paraId="2AF40D79" w14:textId="77777777" w:rsidR="00003909" w:rsidRPr="006E299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lastRenderedPageBreak/>
        <w:t xml:space="preserve">At University of Georgia </w:t>
      </w:r>
    </w:p>
    <w:p w14:paraId="6FB5B77E" w14:textId="77777777" w:rsidR="00003909" w:rsidRPr="006E2999" w:rsidRDefault="00000000">
      <w:pPr>
        <w:ind w:right="-36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Since the Fall 2002 semester, I have taught the following class sections:</w:t>
      </w:r>
    </w:p>
    <w:p w14:paraId="294D4321" w14:textId="77777777" w:rsidR="00003909" w:rsidRPr="006E2999" w:rsidRDefault="00003909">
      <w:pPr>
        <w:ind w:right="-360"/>
        <w:rPr>
          <w:rFonts w:ascii="Helvetica" w:eastAsia="Helvetica Neue" w:hAnsi="Helvetica" w:cs="Helvetica Neue"/>
          <w:sz w:val="22"/>
          <w:szCs w:val="22"/>
        </w:rPr>
      </w:pPr>
    </w:p>
    <w:tbl>
      <w:tblPr>
        <w:tblStyle w:val="a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3"/>
        <w:gridCol w:w="5580"/>
        <w:gridCol w:w="900"/>
        <w:gridCol w:w="1327"/>
      </w:tblGrid>
      <w:tr w:rsidR="00003909" w:rsidRPr="006E2999" w14:paraId="47A3CD2F" w14:textId="77777777" w:rsidTr="00186460">
        <w:trPr>
          <w:trHeight w:val="539"/>
        </w:trPr>
        <w:tc>
          <w:tcPr>
            <w:tcW w:w="1543" w:type="dxa"/>
          </w:tcPr>
          <w:p w14:paraId="04DE2AA1" w14:textId="18CBE0E6" w:rsidR="00003909" w:rsidRPr="006E2999" w:rsidRDefault="00000000" w:rsidP="006232A7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Year</w:t>
            </w:r>
          </w:p>
        </w:tc>
        <w:tc>
          <w:tcPr>
            <w:tcW w:w="5580" w:type="dxa"/>
          </w:tcPr>
          <w:p w14:paraId="5A161A4F" w14:textId="77777777" w:rsidR="00003909" w:rsidRPr="006E2999" w:rsidRDefault="00000000" w:rsidP="006E2999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Course Title</w:t>
            </w:r>
          </w:p>
        </w:tc>
        <w:tc>
          <w:tcPr>
            <w:tcW w:w="900" w:type="dxa"/>
          </w:tcPr>
          <w:p w14:paraId="1CFC2EE7" w14:textId="72B260FA" w:rsidR="00003909" w:rsidRPr="006E2999" w:rsidRDefault="00BB535D" w:rsidP="00892D67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Credit Hours</w:t>
            </w:r>
            <w:commentRangeStart w:id="4"/>
            <w:commentRangeStart w:id="5"/>
            <w:commentRangeEnd w:id="4"/>
            <w:r w:rsidRPr="006E2999">
              <w:rPr>
                <w:rStyle w:val="CommentReference"/>
                <w:rFonts w:ascii="Helvetica" w:hAnsi="Helvetica"/>
                <w:sz w:val="20"/>
                <w:szCs w:val="20"/>
              </w:rPr>
              <w:commentReference w:id="4"/>
            </w:r>
            <w:commentRangeEnd w:id="5"/>
            <w:r w:rsidR="00EF3F59">
              <w:rPr>
                <w:rStyle w:val="CommentReference"/>
              </w:rPr>
              <w:commentReference w:id="5"/>
            </w:r>
          </w:p>
        </w:tc>
        <w:tc>
          <w:tcPr>
            <w:tcW w:w="1327" w:type="dxa"/>
            <w:tcBorders>
              <w:bottom w:val="single" w:sz="4" w:space="0" w:color="000000"/>
            </w:tcBorders>
          </w:tcPr>
          <w:p w14:paraId="11A02478" w14:textId="39D8C102" w:rsidR="00BB535D" w:rsidRPr="006E2999" w:rsidRDefault="00BB535D" w:rsidP="006E2999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Enrollments</w:t>
            </w:r>
          </w:p>
        </w:tc>
      </w:tr>
      <w:tr w:rsidR="00B95E98" w:rsidRPr="006E2999" w14:paraId="02ED099F" w14:textId="77777777" w:rsidTr="00B95E98">
        <w:trPr>
          <w:trHeight w:val="773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6714A719" w14:textId="77777777" w:rsidR="00B95E98" w:rsidRPr="006E2999" w:rsidRDefault="00B95E98" w:rsidP="00B95E98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Fall</w:t>
            </w: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202</w:t>
            </w:r>
            <w:r>
              <w:rPr>
                <w:rFonts w:ascii="Helvetica" w:eastAsia="Helvetica Neue" w:hAnsi="Helvetica" w:cs="Helvetica Neue"/>
                <w:sz w:val="20"/>
                <w:szCs w:val="20"/>
              </w:rPr>
              <w:t>5</w:t>
            </w:r>
          </w:p>
          <w:p w14:paraId="1E5B5DB3" w14:textId="77777777" w:rsidR="00B95E98" w:rsidRDefault="00B95E98" w:rsidP="00B95E98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  <w:p w14:paraId="64A8DE7A" w14:textId="77777777" w:rsidR="00B95E98" w:rsidRDefault="00B95E98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04546790" w14:textId="77777777" w:rsidR="00B95E98" w:rsidRPr="006E2999" w:rsidRDefault="00B95E98" w:rsidP="00B95E98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3515B4F6" w14:textId="77777777" w:rsidR="00B95E98" w:rsidRPr="006E2999" w:rsidRDefault="00B95E98" w:rsidP="00B95E98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3D6BD8DE" w14:textId="77777777" w:rsidR="00B95E98" w:rsidRDefault="00B95E98" w:rsidP="00B95E98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</w:t>
            </w:r>
            <w:r>
              <w:rPr>
                <w:rFonts w:ascii="Helvetica" w:eastAsia="Helvetica Neue" w:hAnsi="Helvetica" w:cs="Helvetica Neue"/>
                <w:sz w:val="20"/>
                <w:szCs w:val="20"/>
              </w:rPr>
              <w:t xml:space="preserve">gy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072F151" w14:textId="77777777" w:rsidR="00B95E98" w:rsidRDefault="00B95E98" w:rsidP="00B95E98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74A0664C" w14:textId="77777777" w:rsidR="00B95E98" w:rsidRDefault="00B95E98" w:rsidP="00B95E98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6D6BA1B9" w14:textId="77777777" w:rsidR="00B95E98" w:rsidRDefault="00B95E98" w:rsidP="00B95E98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4BF2BB18" w14:textId="77777777" w:rsidR="00B95E98" w:rsidRDefault="00B95E98" w:rsidP="00B95E98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72</w:t>
            </w:r>
          </w:p>
          <w:p w14:paraId="3A0072DE" w14:textId="77777777" w:rsidR="00B95E98" w:rsidRDefault="00B95E98" w:rsidP="00B95E98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  <w:p w14:paraId="552837AF" w14:textId="77777777" w:rsidR="00B95E98" w:rsidRDefault="00B95E98" w:rsidP="00B95E98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</w:tc>
      </w:tr>
      <w:tr w:rsidR="00186460" w:rsidRPr="006E2999" w14:paraId="41CFEFFB" w14:textId="77777777" w:rsidTr="00186460">
        <w:trPr>
          <w:trHeight w:val="896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79838834" w14:textId="77777777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  <w:p w14:paraId="460D2FB9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Spring 202</w:t>
            </w:r>
            <w:r>
              <w:rPr>
                <w:rFonts w:ascii="Helvetica" w:eastAsia="Helvetica Neue" w:hAnsi="Helvetica" w:cs="Helvetica Neue"/>
                <w:sz w:val="20"/>
                <w:szCs w:val="20"/>
              </w:rPr>
              <w:t>5</w:t>
            </w:r>
          </w:p>
          <w:p w14:paraId="6C853094" w14:textId="77777777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4971C5A3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2CB7E1F3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4CA599C6" w14:textId="77777777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28C8F15" w14:textId="77777777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 xml:space="preserve">     </w:t>
            </w:r>
            <w:r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755A07E5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08090C16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52022633" w14:textId="16F7774E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 xml:space="preserve">       </w:t>
            </w:r>
            <w:r>
              <w:rPr>
                <w:rFonts w:ascii="Helvetica" w:eastAsia="Helvetica Neue" w:hAnsi="Helvetica" w:cs="Helvetica Neue"/>
                <w:sz w:val="20"/>
                <w:szCs w:val="20"/>
              </w:rPr>
              <w:t xml:space="preserve"> 7</w:t>
            </w:r>
            <w:r>
              <w:rPr>
                <w:rFonts w:ascii="Helvetica" w:eastAsia="Helvetica Neue" w:hAnsi="Helvetica" w:cs="Helvetica Neue"/>
                <w:sz w:val="20"/>
                <w:szCs w:val="20"/>
              </w:rPr>
              <w:t>1</w:t>
            </w:r>
          </w:p>
          <w:p w14:paraId="37804D57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  <w:p w14:paraId="5E216296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</w:tc>
      </w:tr>
      <w:tr w:rsidR="00186460" w:rsidRPr="006E2999" w14:paraId="0F0E24F5" w14:textId="77777777" w:rsidTr="00186460">
        <w:trPr>
          <w:trHeight w:val="742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6FE1CD56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Fall</w:t>
            </w: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202</w:t>
            </w:r>
            <w:r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448F545A" w14:textId="77777777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  <w:p w14:paraId="47E1ECB7" w14:textId="77777777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2F008010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413DADD2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4142FB94" w14:textId="77777777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</w:t>
            </w:r>
            <w:r>
              <w:rPr>
                <w:rFonts w:ascii="Helvetica" w:eastAsia="Helvetica Neue" w:hAnsi="Helvetica" w:cs="Helvetica Neue"/>
                <w:sz w:val="20"/>
                <w:szCs w:val="20"/>
              </w:rPr>
              <w:t xml:space="preserve">gy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2B49D17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65FB3CC4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41BA211A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  <w:tcBorders>
              <w:top w:val="nil"/>
              <w:bottom w:val="single" w:sz="4" w:space="0" w:color="auto"/>
            </w:tcBorders>
          </w:tcPr>
          <w:p w14:paraId="3EAAB4A9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72</w:t>
            </w:r>
          </w:p>
          <w:p w14:paraId="35E1870B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  <w:p w14:paraId="1C94AF19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</w:tc>
      </w:tr>
      <w:tr w:rsidR="00186460" w:rsidRPr="006E2999" w14:paraId="7734A2BD" w14:textId="77777777" w:rsidTr="005B5EE5">
        <w:trPr>
          <w:trHeight w:val="246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49A78DCA" w14:textId="6D266412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Summer 2024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3BF748B6" w14:textId="77777777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8AD4F27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4BC24743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24</w:t>
            </w:r>
          </w:p>
        </w:tc>
      </w:tr>
      <w:tr w:rsidR="00186460" w:rsidRPr="006E2999" w14:paraId="4AB4D5F4" w14:textId="77777777" w:rsidTr="005B5EE5">
        <w:trPr>
          <w:trHeight w:val="1059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191BB378" w14:textId="755EDAF0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Spring 202</w:t>
            </w:r>
            <w:r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7B383F31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37DD3FF3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56C0C654" w14:textId="77777777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</w:t>
            </w:r>
            <w:r>
              <w:rPr>
                <w:rFonts w:ascii="Helvetica" w:eastAsia="Helvetica Neue" w:hAnsi="Helvetica" w:cs="Helvetica Neue"/>
                <w:sz w:val="20"/>
                <w:szCs w:val="20"/>
              </w:rPr>
              <w:t xml:space="preserve">gy </w:t>
            </w: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- Honors section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012B812" w14:textId="77777777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192C75EA" w14:textId="77777777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3C856626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70E67582" w14:textId="77777777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72</w:t>
            </w:r>
          </w:p>
          <w:p w14:paraId="5436FE27" w14:textId="77777777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49</w:t>
            </w:r>
          </w:p>
          <w:p w14:paraId="64AC8D47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</w:t>
            </w:r>
            <w:r>
              <w:rPr>
                <w:rFonts w:ascii="Helvetica" w:eastAsia="Helvetica Neue" w:hAnsi="Helvetica" w:cs="Helvetica Neue"/>
                <w:sz w:val="20"/>
                <w:szCs w:val="20"/>
              </w:rPr>
              <w:t>19</w:t>
            </w:r>
          </w:p>
        </w:tc>
      </w:tr>
      <w:tr w:rsidR="00186460" w:rsidRPr="006E2999" w14:paraId="27398DD0" w14:textId="77777777" w:rsidTr="005B5EE5">
        <w:trPr>
          <w:trHeight w:val="820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00DB1D97" w14:textId="77777777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Fall 2023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44DC69D4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56D4CD72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710ADB9B" w14:textId="77777777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  <w:r>
              <w:rPr>
                <w:rFonts w:ascii="Helvetica" w:eastAsia="Helvetica Neue" w:hAnsi="Helvetica" w:cs="Helvetica Neue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02100B8" w14:textId="77777777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6D258EC6" w14:textId="77777777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4897BA87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5621A55A" w14:textId="77777777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72</w:t>
            </w:r>
          </w:p>
          <w:p w14:paraId="63D151A6" w14:textId="77777777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49</w:t>
            </w:r>
          </w:p>
          <w:p w14:paraId="7FDB9D96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49</w:t>
            </w:r>
          </w:p>
        </w:tc>
      </w:tr>
      <w:tr w:rsidR="00186460" w:rsidRPr="006E2999" w14:paraId="19B12828" w14:textId="77777777" w:rsidTr="005B5EE5">
        <w:trPr>
          <w:trHeight w:val="629"/>
        </w:trPr>
        <w:tc>
          <w:tcPr>
            <w:tcW w:w="1543" w:type="dxa"/>
            <w:tcBorders>
              <w:top w:val="single" w:sz="4" w:space="0" w:color="auto"/>
            </w:tcBorders>
          </w:tcPr>
          <w:p w14:paraId="4D5B6E5E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Spring 2023</w:t>
            </w:r>
          </w:p>
          <w:p w14:paraId="1256A58E" w14:textId="77777777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7DBC955F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46BB631C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2119F7FA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19F3A8C" w14:textId="14F122E6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 xml:space="preserve">      4</w:t>
            </w:r>
          </w:p>
          <w:p w14:paraId="7965D66A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7C4AFEEB" w14:textId="52DF9518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14:paraId="40ED5717" w14:textId="348213B4" w:rsidR="00186460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 xml:space="preserve">        72</w:t>
            </w:r>
          </w:p>
          <w:p w14:paraId="654F444B" w14:textId="77777777" w:rsidR="00186460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  <w:p w14:paraId="64227A0D" w14:textId="58287D6C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</w:tc>
      </w:tr>
      <w:tr w:rsidR="00186460" w:rsidRPr="006E2999" w14:paraId="3D21C310" w14:textId="77777777" w:rsidTr="005B5EE5">
        <w:trPr>
          <w:trHeight w:val="701"/>
        </w:trPr>
        <w:tc>
          <w:tcPr>
            <w:tcW w:w="1543" w:type="dxa"/>
          </w:tcPr>
          <w:p w14:paraId="35657F00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Fall 2022</w:t>
            </w:r>
          </w:p>
          <w:p w14:paraId="7011FD59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  <w:tc>
          <w:tcPr>
            <w:tcW w:w="5580" w:type="dxa"/>
          </w:tcPr>
          <w:p w14:paraId="67056519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649045D3" w14:textId="2B471928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0DD3AC43" w14:textId="619CDB89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</w:tc>
        <w:tc>
          <w:tcPr>
            <w:tcW w:w="900" w:type="dxa"/>
          </w:tcPr>
          <w:p w14:paraId="0C843C71" w14:textId="599F1177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480F7412" w14:textId="466DD9AC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13E4B926" w14:textId="7F447459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</w:tcPr>
          <w:p w14:paraId="489F9BC7" w14:textId="00306482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72</w:t>
            </w:r>
          </w:p>
          <w:p w14:paraId="2E280B3E" w14:textId="5B8C9189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49</w:t>
            </w:r>
          </w:p>
          <w:p w14:paraId="51441D38" w14:textId="3AB82B75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49</w:t>
            </w:r>
          </w:p>
        </w:tc>
      </w:tr>
      <w:tr w:rsidR="00186460" w:rsidRPr="006E2999" w14:paraId="67D60590" w14:textId="77777777" w:rsidTr="005B5EE5">
        <w:trPr>
          <w:trHeight w:val="590"/>
        </w:trPr>
        <w:tc>
          <w:tcPr>
            <w:tcW w:w="1543" w:type="dxa"/>
          </w:tcPr>
          <w:p w14:paraId="53450EDC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Spring 2022</w:t>
            </w:r>
          </w:p>
          <w:p w14:paraId="1B57E3CB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  <w:tc>
          <w:tcPr>
            <w:tcW w:w="5580" w:type="dxa"/>
          </w:tcPr>
          <w:p w14:paraId="15CA9C5E" w14:textId="466804F0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18DD8FC7" w14:textId="4C576DB8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06E17FAA" w14:textId="576F7292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</w:t>
            </w:r>
            <w:r>
              <w:rPr>
                <w:rFonts w:ascii="Helvetica" w:eastAsia="Helvetica Neue" w:hAnsi="Helvetica" w:cs="Helvetica Neue"/>
                <w:sz w:val="20"/>
                <w:szCs w:val="20"/>
              </w:rPr>
              <w:t xml:space="preserve">gy </w:t>
            </w: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- Honors section</w:t>
            </w:r>
          </w:p>
        </w:tc>
        <w:tc>
          <w:tcPr>
            <w:tcW w:w="900" w:type="dxa"/>
          </w:tcPr>
          <w:p w14:paraId="13EB6358" w14:textId="48F03141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484EDE7E" w14:textId="419E5EFC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14BA521B" w14:textId="73AEB140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</w:tcPr>
          <w:p w14:paraId="4AEC907A" w14:textId="0FD2DDF0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72</w:t>
            </w:r>
          </w:p>
          <w:p w14:paraId="706F7AC6" w14:textId="2798F311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49</w:t>
            </w:r>
          </w:p>
          <w:p w14:paraId="7FC5F1B1" w14:textId="31B19377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21</w:t>
            </w:r>
          </w:p>
        </w:tc>
      </w:tr>
      <w:tr w:rsidR="00186460" w:rsidRPr="006E2999" w14:paraId="2A024A37" w14:textId="77777777" w:rsidTr="005B5EE5">
        <w:trPr>
          <w:trHeight w:val="537"/>
        </w:trPr>
        <w:tc>
          <w:tcPr>
            <w:tcW w:w="1543" w:type="dxa"/>
          </w:tcPr>
          <w:p w14:paraId="18A065AB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Fall 2021</w:t>
            </w:r>
          </w:p>
          <w:p w14:paraId="5C690A5D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  <w:tc>
          <w:tcPr>
            <w:tcW w:w="5580" w:type="dxa"/>
          </w:tcPr>
          <w:p w14:paraId="44BF894C" w14:textId="0473103B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0302F796" w14:textId="4D424C4C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23E0FA34" w14:textId="5D404A22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</w:tc>
        <w:tc>
          <w:tcPr>
            <w:tcW w:w="900" w:type="dxa"/>
          </w:tcPr>
          <w:p w14:paraId="08EB6607" w14:textId="0668F29E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49B5C973" w14:textId="033038F8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5DFE0F60" w14:textId="6C0643F4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</w:tcPr>
          <w:p w14:paraId="76A0C477" w14:textId="4769DAE2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72</w:t>
            </w:r>
          </w:p>
          <w:p w14:paraId="109E0D55" w14:textId="42FEE871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49</w:t>
            </w:r>
          </w:p>
          <w:p w14:paraId="1A723259" w14:textId="482816CF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49</w:t>
            </w:r>
          </w:p>
        </w:tc>
      </w:tr>
      <w:tr w:rsidR="00186460" w:rsidRPr="006E2999" w14:paraId="372A09EC" w14:textId="77777777" w:rsidTr="005B5EE5">
        <w:trPr>
          <w:trHeight w:val="599"/>
        </w:trPr>
        <w:tc>
          <w:tcPr>
            <w:tcW w:w="1543" w:type="dxa"/>
          </w:tcPr>
          <w:p w14:paraId="34E5D734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Spring 2021</w:t>
            </w:r>
          </w:p>
          <w:p w14:paraId="707DBAB5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  <w:tc>
          <w:tcPr>
            <w:tcW w:w="5580" w:type="dxa"/>
          </w:tcPr>
          <w:p w14:paraId="2270A346" w14:textId="44FFE249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56346F19" w14:textId="2CA07013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3496F48A" w14:textId="21F84AFE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</w:tc>
        <w:tc>
          <w:tcPr>
            <w:tcW w:w="900" w:type="dxa"/>
          </w:tcPr>
          <w:p w14:paraId="1E301F89" w14:textId="4D61ADB1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37369699" w14:textId="37513AB7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443C3E87" w14:textId="42464909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</w:tcPr>
          <w:p w14:paraId="56379DCE" w14:textId="1D6CADD9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72</w:t>
            </w:r>
          </w:p>
          <w:p w14:paraId="253446AD" w14:textId="19531BD7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  <w:p w14:paraId="5A2E240E" w14:textId="245FC85F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49</w:t>
            </w:r>
          </w:p>
        </w:tc>
      </w:tr>
      <w:tr w:rsidR="00186460" w:rsidRPr="006E2999" w14:paraId="5B9A8DF5" w14:textId="77777777" w:rsidTr="005B5EE5">
        <w:trPr>
          <w:trHeight w:val="576"/>
        </w:trPr>
        <w:tc>
          <w:tcPr>
            <w:tcW w:w="1543" w:type="dxa"/>
          </w:tcPr>
          <w:p w14:paraId="62CB7E98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Fall 2020</w:t>
            </w:r>
          </w:p>
          <w:p w14:paraId="33C48195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  <w:tc>
          <w:tcPr>
            <w:tcW w:w="5580" w:type="dxa"/>
          </w:tcPr>
          <w:p w14:paraId="14AC0E58" w14:textId="0996A002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27AEF7F3" w14:textId="728528BE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7E6ADEAB" w14:textId="2F48613D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</w:tc>
        <w:tc>
          <w:tcPr>
            <w:tcW w:w="900" w:type="dxa"/>
          </w:tcPr>
          <w:p w14:paraId="64ED4B91" w14:textId="06C733CF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7E78E6D8" w14:textId="231B4D17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7F3CDF41" w14:textId="69692A5E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</w:tcPr>
          <w:p w14:paraId="5D4DCB4E" w14:textId="028B4F23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72</w:t>
            </w:r>
          </w:p>
          <w:p w14:paraId="0C7D5192" w14:textId="3567B646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  <w:p w14:paraId="3EAF0689" w14:textId="66C87CFD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</w:tc>
      </w:tr>
      <w:tr w:rsidR="00186460" w:rsidRPr="006E2999" w14:paraId="29806D11" w14:textId="77777777" w:rsidTr="005B5EE5">
        <w:trPr>
          <w:trHeight w:val="542"/>
        </w:trPr>
        <w:tc>
          <w:tcPr>
            <w:tcW w:w="1543" w:type="dxa"/>
          </w:tcPr>
          <w:p w14:paraId="5344E830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Spring 2020</w:t>
            </w:r>
          </w:p>
          <w:p w14:paraId="158C60C4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  <w:tc>
          <w:tcPr>
            <w:tcW w:w="5580" w:type="dxa"/>
          </w:tcPr>
          <w:p w14:paraId="45690530" w14:textId="346FD36C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68F8CEF0" w14:textId="69B9AF44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2C27B87D" w14:textId="73896383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 -</w:t>
            </w:r>
            <w:r>
              <w:rPr>
                <w:rFonts w:ascii="Helvetica" w:eastAsia="Helvetica Neue" w:hAnsi="Helvetica" w:cs="Helvetica Neue"/>
                <w:sz w:val="20"/>
                <w:szCs w:val="20"/>
              </w:rPr>
              <w:t xml:space="preserve"> </w:t>
            </w: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Honors section</w:t>
            </w:r>
          </w:p>
        </w:tc>
        <w:tc>
          <w:tcPr>
            <w:tcW w:w="900" w:type="dxa"/>
          </w:tcPr>
          <w:p w14:paraId="0ADD4B16" w14:textId="08FC6388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66963CE4" w14:textId="5583182B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2CAAF5FC" w14:textId="21431991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</w:tcPr>
          <w:p w14:paraId="35AB8164" w14:textId="26389164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72</w:t>
            </w:r>
          </w:p>
          <w:p w14:paraId="0F8F9FB0" w14:textId="632E6844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  <w:p w14:paraId="13EDEBEC" w14:textId="0662E8BA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18</w:t>
            </w:r>
          </w:p>
        </w:tc>
      </w:tr>
      <w:tr w:rsidR="00186460" w:rsidRPr="006E2999" w14:paraId="511A8BB4" w14:textId="77777777" w:rsidTr="005B5EE5">
        <w:trPr>
          <w:trHeight w:val="562"/>
        </w:trPr>
        <w:tc>
          <w:tcPr>
            <w:tcW w:w="1543" w:type="dxa"/>
          </w:tcPr>
          <w:p w14:paraId="3EE4DEB9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Fall 2019</w:t>
            </w:r>
          </w:p>
          <w:p w14:paraId="6D4125DD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</w:p>
        </w:tc>
        <w:tc>
          <w:tcPr>
            <w:tcW w:w="5580" w:type="dxa"/>
          </w:tcPr>
          <w:p w14:paraId="77567423" w14:textId="1B86C9E4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4AB24F6F" w14:textId="1CFBEAA6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359E44BE" w14:textId="62912466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</w:tc>
        <w:tc>
          <w:tcPr>
            <w:tcW w:w="900" w:type="dxa"/>
          </w:tcPr>
          <w:p w14:paraId="13C00AB0" w14:textId="752E4FFE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4966B75C" w14:textId="0CBFB58B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049531D2" w14:textId="31A4491F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</w:tcPr>
          <w:p w14:paraId="6AA50041" w14:textId="069609E0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72</w:t>
            </w:r>
          </w:p>
          <w:p w14:paraId="5707BBF1" w14:textId="45058129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  <w:p w14:paraId="5EC1EFD4" w14:textId="7F38D0DE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</w:tc>
      </w:tr>
      <w:tr w:rsidR="00186460" w:rsidRPr="006E2999" w14:paraId="24EEE639" w14:textId="77777777" w:rsidTr="005B5EE5">
        <w:trPr>
          <w:trHeight w:val="232"/>
        </w:trPr>
        <w:tc>
          <w:tcPr>
            <w:tcW w:w="1543" w:type="dxa"/>
          </w:tcPr>
          <w:p w14:paraId="026E639E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Spring 2019</w:t>
            </w:r>
          </w:p>
        </w:tc>
        <w:tc>
          <w:tcPr>
            <w:tcW w:w="5580" w:type="dxa"/>
          </w:tcPr>
          <w:p w14:paraId="5FF0551A" w14:textId="41B1BFB9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21FDA2D6" w14:textId="4BB1D8BE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1A5CB4CD" w14:textId="00D4C493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lastRenderedPageBreak/>
              <w:t>BCMB 3100: Introductory Biochemistry &amp; Molecular Biology</w:t>
            </w:r>
          </w:p>
        </w:tc>
        <w:tc>
          <w:tcPr>
            <w:tcW w:w="900" w:type="dxa"/>
          </w:tcPr>
          <w:p w14:paraId="7190D3C4" w14:textId="7D85DCD1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lastRenderedPageBreak/>
              <w:t>4</w:t>
            </w:r>
          </w:p>
          <w:p w14:paraId="5C19085A" w14:textId="13753E95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4762522A" w14:textId="13EE945A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lastRenderedPageBreak/>
              <w:t>4</w:t>
            </w:r>
          </w:p>
        </w:tc>
        <w:tc>
          <w:tcPr>
            <w:tcW w:w="1327" w:type="dxa"/>
          </w:tcPr>
          <w:p w14:paraId="21F6FD8F" w14:textId="42BDF957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lastRenderedPageBreak/>
              <w:t>72</w:t>
            </w:r>
          </w:p>
          <w:p w14:paraId="1B6A2ACC" w14:textId="0D1364BC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  <w:p w14:paraId="52F89166" w14:textId="3C0C49E1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lastRenderedPageBreak/>
              <w:t>49</w:t>
            </w:r>
          </w:p>
        </w:tc>
      </w:tr>
      <w:tr w:rsidR="00186460" w:rsidRPr="006E2999" w14:paraId="6856DFB2" w14:textId="77777777" w:rsidTr="005B5EE5">
        <w:trPr>
          <w:trHeight w:val="232"/>
        </w:trPr>
        <w:tc>
          <w:tcPr>
            <w:tcW w:w="1543" w:type="dxa"/>
          </w:tcPr>
          <w:p w14:paraId="7C02EF52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lastRenderedPageBreak/>
              <w:t>Fall 2018</w:t>
            </w:r>
          </w:p>
        </w:tc>
        <w:tc>
          <w:tcPr>
            <w:tcW w:w="5580" w:type="dxa"/>
          </w:tcPr>
          <w:p w14:paraId="17A41C18" w14:textId="0F806715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0DD68F93" w14:textId="4BFF5A48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  <w:p w14:paraId="7B4EBF7C" w14:textId="1E376B34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</w:tc>
        <w:tc>
          <w:tcPr>
            <w:tcW w:w="900" w:type="dxa"/>
          </w:tcPr>
          <w:p w14:paraId="1714E405" w14:textId="4F1864B5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177C63EB" w14:textId="75DC6425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  <w:p w14:paraId="1A11E885" w14:textId="22FACAF7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</w:tcPr>
          <w:p w14:paraId="3C11E7FF" w14:textId="0A493263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72</w:t>
            </w:r>
          </w:p>
          <w:p w14:paraId="15FDE586" w14:textId="351EAC79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  <w:p w14:paraId="485B0EE2" w14:textId="74CB73BF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28</w:t>
            </w:r>
          </w:p>
        </w:tc>
      </w:tr>
      <w:tr w:rsidR="00186460" w:rsidRPr="006E2999" w14:paraId="666F89F1" w14:textId="77777777" w:rsidTr="005B5EE5">
        <w:trPr>
          <w:trHeight w:val="232"/>
        </w:trPr>
        <w:tc>
          <w:tcPr>
            <w:tcW w:w="1543" w:type="dxa"/>
          </w:tcPr>
          <w:p w14:paraId="67D0A992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Spring 2018</w:t>
            </w:r>
          </w:p>
        </w:tc>
        <w:tc>
          <w:tcPr>
            <w:tcW w:w="5580" w:type="dxa"/>
          </w:tcPr>
          <w:p w14:paraId="4B06342F" w14:textId="3C2465C4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</w:tc>
        <w:tc>
          <w:tcPr>
            <w:tcW w:w="900" w:type="dxa"/>
          </w:tcPr>
          <w:p w14:paraId="480CC95D" w14:textId="5B60E1F3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</w:tcPr>
          <w:p w14:paraId="2D95C9E8" w14:textId="2EC907A3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49</w:t>
            </w:r>
          </w:p>
        </w:tc>
      </w:tr>
      <w:tr w:rsidR="00186460" w:rsidRPr="006E2999" w14:paraId="665AEC23" w14:textId="77777777" w:rsidTr="005B5EE5">
        <w:trPr>
          <w:trHeight w:val="232"/>
        </w:trPr>
        <w:tc>
          <w:tcPr>
            <w:tcW w:w="1543" w:type="dxa"/>
          </w:tcPr>
          <w:p w14:paraId="600BD963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Spring 2017</w:t>
            </w:r>
          </w:p>
        </w:tc>
        <w:tc>
          <w:tcPr>
            <w:tcW w:w="5580" w:type="dxa"/>
          </w:tcPr>
          <w:p w14:paraId="419F87F3" w14:textId="5CC98FEA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</w:tc>
        <w:tc>
          <w:tcPr>
            <w:tcW w:w="900" w:type="dxa"/>
          </w:tcPr>
          <w:p w14:paraId="202F5F14" w14:textId="3BA2F2D4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</w:tcPr>
          <w:p w14:paraId="545F4806" w14:textId="754A7B4A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49</w:t>
            </w:r>
          </w:p>
        </w:tc>
      </w:tr>
      <w:tr w:rsidR="00186460" w:rsidRPr="006E2999" w14:paraId="6846CD7C" w14:textId="77777777" w:rsidTr="005B5EE5">
        <w:trPr>
          <w:trHeight w:val="232"/>
        </w:trPr>
        <w:tc>
          <w:tcPr>
            <w:tcW w:w="1543" w:type="dxa"/>
          </w:tcPr>
          <w:p w14:paraId="4921F260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Fall 2016</w:t>
            </w:r>
          </w:p>
        </w:tc>
        <w:tc>
          <w:tcPr>
            <w:tcW w:w="5580" w:type="dxa"/>
          </w:tcPr>
          <w:p w14:paraId="365C29C9" w14:textId="4568C2A3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</w:tc>
        <w:tc>
          <w:tcPr>
            <w:tcW w:w="900" w:type="dxa"/>
          </w:tcPr>
          <w:p w14:paraId="08BBE6DB" w14:textId="5EFFD1B0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</w:tcPr>
          <w:p w14:paraId="2B940314" w14:textId="171C2B0D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17</w:t>
            </w:r>
          </w:p>
        </w:tc>
      </w:tr>
      <w:tr w:rsidR="00186460" w:rsidRPr="006E2999" w14:paraId="526FBD1E" w14:textId="77777777" w:rsidTr="005B5EE5">
        <w:trPr>
          <w:trHeight w:val="232"/>
        </w:trPr>
        <w:tc>
          <w:tcPr>
            <w:tcW w:w="1543" w:type="dxa"/>
          </w:tcPr>
          <w:p w14:paraId="7F46093A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Spring 2003</w:t>
            </w:r>
          </w:p>
        </w:tc>
        <w:tc>
          <w:tcPr>
            <w:tcW w:w="5580" w:type="dxa"/>
          </w:tcPr>
          <w:p w14:paraId="3CDCE796" w14:textId="22B67DE4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</w:tc>
        <w:tc>
          <w:tcPr>
            <w:tcW w:w="900" w:type="dxa"/>
          </w:tcPr>
          <w:p w14:paraId="01AD4687" w14:textId="4E08510B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</w:tcPr>
          <w:p w14:paraId="6F776522" w14:textId="3019FC32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 xml:space="preserve"> 20</w:t>
            </w:r>
          </w:p>
        </w:tc>
      </w:tr>
      <w:tr w:rsidR="00186460" w:rsidRPr="006E2999" w14:paraId="53F4B947" w14:textId="77777777" w:rsidTr="005B5EE5">
        <w:trPr>
          <w:trHeight w:val="287"/>
        </w:trPr>
        <w:tc>
          <w:tcPr>
            <w:tcW w:w="1543" w:type="dxa"/>
          </w:tcPr>
          <w:p w14:paraId="23B70ABB" w14:textId="77777777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Fall 2002</w:t>
            </w:r>
          </w:p>
        </w:tc>
        <w:tc>
          <w:tcPr>
            <w:tcW w:w="5580" w:type="dxa"/>
          </w:tcPr>
          <w:p w14:paraId="402371D0" w14:textId="6FECE4E6" w:rsidR="00186460" w:rsidRPr="006E2999" w:rsidRDefault="00186460" w:rsidP="00186460">
            <w:pPr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BCMB 3100: Introductory Biochemistry &amp; Molecular Biology</w:t>
            </w:r>
          </w:p>
        </w:tc>
        <w:tc>
          <w:tcPr>
            <w:tcW w:w="900" w:type="dxa"/>
          </w:tcPr>
          <w:p w14:paraId="2AD21626" w14:textId="6E164A7B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4</w:t>
            </w:r>
          </w:p>
        </w:tc>
        <w:tc>
          <w:tcPr>
            <w:tcW w:w="1327" w:type="dxa"/>
          </w:tcPr>
          <w:p w14:paraId="58A8849F" w14:textId="68344558" w:rsidR="00186460" w:rsidRPr="006E2999" w:rsidRDefault="00186460" w:rsidP="00186460">
            <w:pPr>
              <w:jc w:val="center"/>
              <w:rPr>
                <w:rFonts w:ascii="Helvetica" w:eastAsia="Helvetica Neue" w:hAnsi="Helvetica" w:cs="Helvetica Neue"/>
                <w:sz w:val="20"/>
                <w:szCs w:val="20"/>
              </w:rPr>
            </w:pPr>
            <w:r w:rsidRPr="006E2999">
              <w:rPr>
                <w:rFonts w:ascii="Helvetica" w:eastAsia="Helvetica Neue" w:hAnsi="Helvetica" w:cs="Helvetica Neue"/>
                <w:sz w:val="20"/>
                <w:szCs w:val="20"/>
              </w:rPr>
              <w:t>17</w:t>
            </w:r>
          </w:p>
        </w:tc>
      </w:tr>
    </w:tbl>
    <w:p w14:paraId="6E74B9BF" w14:textId="77777777" w:rsidR="00003909" w:rsidRPr="006E2999" w:rsidRDefault="00003909">
      <w:pPr>
        <w:rPr>
          <w:rFonts w:ascii="Helvetica" w:eastAsia="Helvetica Neue" w:hAnsi="Helvetica" w:cs="Helvetica Neue"/>
          <w:sz w:val="22"/>
          <w:szCs w:val="22"/>
        </w:rPr>
      </w:pPr>
    </w:p>
    <w:p w14:paraId="0F06D63E" w14:textId="77777777" w:rsidR="00003909" w:rsidRPr="006E299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At Yonsei University (1985): Responsible for teaching undergraduate students in Experimental Biochemistry and Molecular Biology, a semester taught in the spring semester. </w:t>
      </w:r>
    </w:p>
    <w:p w14:paraId="0204EADF" w14:textId="0A333E4C" w:rsidR="009D1775" w:rsidRPr="006E2999" w:rsidRDefault="009D1775" w:rsidP="006E299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Helvetica" w:eastAsia="Helvetica Neue" w:hAnsi="Helvetica" w:cs="Helvetica Neue"/>
          <w:color w:val="000000"/>
          <w:sz w:val="22"/>
          <w:szCs w:val="22"/>
        </w:rPr>
      </w:pPr>
      <w:commentRangeStart w:id="6"/>
      <w:commentRangeStart w:id="7"/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Spring </w:t>
      </w:r>
      <w:commentRangeEnd w:id="6"/>
      <w:r w:rsidRPr="006E2999">
        <w:rPr>
          <w:rStyle w:val="CommentReference"/>
          <w:rFonts w:ascii="Helvetica" w:hAnsi="Helvetica"/>
          <w:sz w:val="22"/>
          <w:szCs w:val="22"/>
        </w:rPr>
        <w:commentReference w:id="6"/>
      </w:r>
      <w:commentRangeEnd w:id="7"/>
      <w:r w:rsidR="00EF3F59">
        <w:rPr>
          <w:rStyle w:val="CommentReference"/>
        </w:rPr>
        <w:commentReference w:id="7"/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1985</w:t>
      </w:r>
      <w:r w:rsidR="00A2274B"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Experimental Biochemistry &amp; Molecular Biology, Yonsei University, </w:t>
      </w:r>
      <w:r w:rsidR="00A2274B" w:rsidRPr="006E2999">
        <w:rPr>
          <w:rFonts w:ascii="Helvetica" w:eastAsia="Helvetica Neue" w:hAnsi="Helvetica" w:cs="Helvetica Neue"/>
          <w:color w:val="000000"/>
          <w:sz w:val="22"/>
          <w:szCs w:val="22"/>
        </w:rPr>
        <w:t>3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  <w:r w:rsidR="00A2274B"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credit </w:t>
      </w:r>
      <w:r w:rsidR="00892D67" w:rsidRPr="006E2999">
        <w:rPr>
          <w:rFonts w:ascii="Helvetica" w:eastAsia="Helvetica Neue" w:hAnsi="Helvetica" w:cs="Helvetica Neue"/>
          <w:color w:val="000000"/>
          <w:sz w:val="22"/>
          <w:szCs w:val="22"/>
        </w:rPr>
        <w:t>hrs.</w:t>
      </w:r>
      <w:r w:rsidR="00A2274B"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40 students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</w:p>
    <w:p w14:paraId="1455B3C3" w14:textId="77777777" w:rsidR="00003909" w:rsidRPr="006E2999" w:rsidRDefault="00000000">
      <w:pPr>
        <w:pStyle w:val="Heading2"/>
        <w:rPr>
          <w:i w:val="0"/>
          <w:sz w:val="22"/>
          <w:szCs w:val="22"/>
          <w:u w:val="single"/>
        </w:rPr>
      </w:pPr>
      <w:r w:rsidRPr="006E2999">
        <w:rPr>
          <w:i w:val="0"/>
          <w:sz w:val="22"/>
          <w:szCs w:val="22"/>
          <w:u w:val="single"/>
        </w:rPr>
        <w:t>Supervised:</w:t>
      </w:r>
    </w:p>
    <w:p w14:paraId="36DDEBE6" w14:textId="77777777" w:rsidR="00003909" w:rsidRPr="006E2999" w:rsidRDefault="00003909">
      <w:pPr>
        <w:rPr>
          <w:rFonts w:ascii="Helvetica" w:hAnsi="Helvetica"/>
          <w:sz w:val="22"/>
          <w:szCs w:val="22"/>
        </w:rPr>
      </w:pPr>
    </w:p>
    <w:p w14:paraId="7AAFA8E6" w14:textId="0C9439DF" w:rsidR="00003909" w:rsidRPr="006E2999" w:rsidRDefault="00000000">
      <w:pPr>
        <w:ind w:left="1440" w:hanging="144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2019 – 2021</w:t>
      </w:r>
      <w:r w:rsidR="00A2274B" w:rsidRPr="006E2999">
        <w:rPr>
          <w:rFonts w:ascii="Helvetica" w:eastAsia="Helvetica Neue" w:hAnsi="Helvetica" w:cs="Helvetica Neue"/>
          <w:sz w:val="22"/>
          <w:szCs w:val="22"/>
        </w:rPr>
        <w:t xml:space="preserve"> 2</w:t>
      </w:r>
      <w:r w:rsidR="00F34056">
        <w:rPr>
          <w:rStyle w:val="CommentReference"/>
          <w:rFonts w:ascii="Helvetica" w:hAnsi="Helvetica"/>
          <w:sz w:val="22"/>
          <w:szCs w:val="22"/>
        </w:rPr>
        <w:t xml:space="preserve"> U</w:t>
      </w:r>
      <w:r w:rsidRPr="006E2999">
        <w:rPr>
          <w:rFonts w:ascii="Helvetica" w:eastAsia="Helvetica Neue" w:hAnsi="Helvetica" w:cs="Helvetica Neue"/>
          <w:sz w:val="22"/>
          <w:szCs w:val="22"/>
        </w:rPr>
        <w:t>dergraduate students summer research in Dr. Gerald Hart’s Lab, Complex</w:t>
      </w:r>
      <w:r w:rsidR="00C96952"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Carbohydrate Research Center, University of Georgia   </w:t>
      </w:r>
    </w:p>
    <w:p w14:paraId="3FEF714C" w14:textId="77777777" w:rsidR="00003909" w:rsidRPr="006E2999" w:rsidRDefault="00000000">
      <w:pPr>
        <w:ind w:left="1440" w:hanging="144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 xml:space="preserve">2001 – 2018: ~100 Undergraduate students and 10 Graduate Students in Dr. Michael Pierce’s Lab, Complex Carbohydrate Research Center, University of Georgia   </w:t>
      </w:r>
    </w:p>
    <w:p w14:paraId="52E00109" w14:textId="12DFC9AA" w:rsidR="00003909" w:rsidRPr="006E2999" w:rsidRDefault="00000000" w:rsidP="00C96952">
      <w:pPr>
        <w:ind w:left="1350" w:hanging="1350"/>
        <w:rPr>
          <w:rFonts w:ascii="Helvetica" w:eastAsia="Helvetica Neue" w:hAnsi="Helvetica" w:cs="Helvetica Neue"/>
          <w:sz w:val="22"/>
          <w:szCs w:val="22"/>
          <w:lang w:eastAsia="ko-KR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2008 – 2011: Consultant in Adipogen Inc. Incheon, Korea</w:t>
      </w:r>
      <w:r w:rsidR="009D1775" w:rsidRPr="006E2999">
        <w:rPr>
          <w:rFonts w:ascii="Helvetica" w:eastAsia="Helvetica Neue" w:hAnsi="Helvetica" w:cs="Helvetica Neue"/>
          <w:sz w:val="22"/>
          <w:szCs w:val="22"/>
        </w:rPr>
        <w:t xml:space="preserve"> (for production of 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recombinant </w:t>
      </w:r>
      <w:r w:rsidR="00A032B5">
        <w:rPr>
          <w:rFonts w:ascii="Helvetica" w:eastAsia="Helvetica Neue" w:hAnsi="Helvetica" w:cs="Helvetica Neue"/>
          <w:sz w:val="22"/>
          <w:szCs w:val="22"/>
        </w:rPr>
        <w:t xml:space="preserve">     </w:t>
      </w:r>
      <w:r w:rsidR="00C96952">
        <w:rPr>
          <w:rFonts w:ascii="Helvetica" w:eastAsia="Helvetica Neue" w:hAnsi="Helvetica" w:cs="Helvetica Neue"/>
          <w:sz w:val="22"/>
          <w:szCs w:val="22"/>
        </w:rPr>
        <w:t xml:space="preserve">   </w:t>
      </w:r>
      <w:r w:rsidRPr="006E2999">
        <w:rPr>
          <w:rFonts w:ascii="Helvetica" w:eastAsia="Helvetica Neue" w:hAnsi="Helvetica" w:cs="Helvetica Neue"/>
          <w:sz w:val="22"/>
          <w:szCs w:val="22"/>
        </w:rPr>
        <w:t>adipocytokines</w:t>
      </w:r>
      <w:r w:rsidR="009D1775" w:rsidRPr="006E2999">
        <w:rPr>
          <w:rFonts w:ascii="Helvetica" w:eastAsia="Helvetica Neue" w:hAnsi="Helvetica" w:cs="Helvetica Neue"/>
          <w:sz w:val="22"/>
          <w:szCs w:val="22"/>
        </w:rPr>
        <w:t>)</w:t>
      </w:r>
      <w:r w:rsidR="00A032B5"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="006E2999" w:rsidRPr="006E2999">
        <w:rPr>
          <w:rFonts w:ascii="Helvetica" w:eastAsia="Helvetica Neue" w:hAnsi="Helvetica" w:cs="Helvetica Neue"/>
          <w:sz w:val="22"/>
          <w:szCs w:val="22"/>
        </w:rPr>
        <w:t>2 weeks each over 4 summers</w:t>
      </w:r>
    </w:p>
    <w:p w14:paraId="7694A709" w14:textId="54D5971A" w:rsidR="00003909" w:rsidRPr="006E2999" w:rsidRDefault="00000000" w:rsidP="00C96952">
      <w:pPr>
        <w:ind w:left="135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 xml:space="preserve">* Invited </w:t>
      </w:r>
      <w:commentRangeStart w:id="8"/>
      <w:commentRangeStart w:id="9"/>
      <w:r w:rsidRPr="006E2999">
        <w:rPr>
          <w:rFonts w:ascii="Helvetica" w:eastAsia="Helvetica Neue" w:hAnsi="Helvetica" w:cs="Helvetica Neue"/>
          <w:sz w:val="22"/>
          <w:szCs w:val="22"/>
        </w:rPr>
        <w:t xml:space="preserve">Instructor </w:t>
      </w:r>
      <w:commentRangeEnd w:id="8"/>
      <w:r w:rsidR="009D1775" w:rsidRPr="006E2999">
        <w:rPr>
          <w:rStyle w:val="CommentReference"/>
          <w:rFonts w:ascii="Helvetica" w:hAnsi="Helvetica"/>
          <w:sz w:val="22"/>
          <w:szCs w:val="22"/>
        </w:rPr>
        <w:commentReference w:id="8"/>
      </w:r>
      <w:commentRangeEnd w:id="9"/>
      <w:r w:rsidR="00EF3F59">
        <w:rPr>
          <w:rStyle w:val="CommentReference"/>
        </w:rPr>
        <w:commentReference w:id="9"/>
      </w:r>
      <w:r w:rsidRPr="006E2999">
        <w:rPr>
          <w:rFonts w:ascii="Helvetica" w:eastAsia="Helvetica Neue" w:hAnsi="Helvetica" w:cs="Helvetica Neue"/>
          <w:sz w:val="22"/>
          <w:szCs w:val="22"/>
        </w:rPr>
        <w:t>of Annual Workshops on “Purification Technologies of</w:t>
      </w:r>
      <w:r w:rsidR="00A2274B" w:rsidRPr="006E2999"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Glycoproteins” </w:t>
      </w:r>
    </w:p>
    <w:p w14:paraId="3FD8EC45" w14:textId="77777777" w:rsidR="00003909" w:rsidRPr="006E2999" w:rsidRDefault="00003909">
      <w:pPr>
        <w:ind w:firstLine="720"/>
        <w:rPr>
          <w:rFonts w:ascii="Helvetica" w:eastAsia="Helvetica Neue" w:hAnsi="Helvetica" w:cs="Helvetica Neue"/>
          <w:sz w:val="22"/>
          <w:szCs w:val="22"/>
        </w:rPr>
      </w:pPr>
    </w:p>
    <w:p w14:paraId="7FECF166" w14:textId="77777777" w:rsidR="00003909" w:rsidRPr="006E2999" w:rsidRDefault="00000000">
      <w:pPr>
        <w:ind w:right="-360"/>
        <w:rPr>
          <w:rFonts w:ascii="Helvetica" w:eastAsia="Helvetica Neue" w:hAnsi="Helvetica" w:cs="Helvetica Neue"/>
          <w:b/>
          <w:sz w:val="22"/>
          <w:szCs w:val="22"/>
          <w:u w:val="single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>Professional Development Activities:</w:t>
      </w:r>
    </w:p>
    <w:p w14:paraId="3FF5CA32" w14:textId="77777777" w:rsidR="00003909" w:rsidRPr="006E2999" w:rsidRDefault="00003909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</w:p>
    <w:p w14:paraId="64B45169" w14:textId="4686BC7B" w:rsidR="00080A78" w:rsidRDefault="00F0464F" w:rsidP="00F0464F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 xml:space="preserve">2025 </w:t>
      </w:r>
      <w:r w:rsidR="00080A78">
        <w:rPr>
          <w:rFonts w:ascii="Helvetica" w:eastAsia="Helvetica Neue" w:hAnsi="Helvetica" w:cs="Helvetica Neue"/>
          <w:sz w:val="22"/>
          <w:szCs w:val="22"/>
        </w:rPr>
        <w:t xml:space="preserve">Attend </w:t>
      </w:r>
      <w:r w:rsidR="00080A78" w:rsidRPr="00080A78">
        <w:rPr>
          <w:rFonts w:ascii="Helvetica" w:eastAsia="Helvetica Neue" w:hAnsi="Helvetica" w:cs="Helvetica Neue"/>
          <w:sz w:val="22"/>
          <w:szCs w:val="22"/>
        </w:rPr>
        <w:t>Career Everywhere Faculty Program</w:t>
      </w:r>
      <w:r w:rsidR="00080A78">
        <w:rPr>
          <w:rFonts w:ascii="Helvetica" w:eastAsia="Helvetica Neue" w:hAnsi="Helvetica" w:cs="Helvetica Neue"/>
          <w:sz w:val="22"/>
          <w:szCs w:val="22"/>
        </w:rPr>
        <w:t>.</w:t>
      </w:r>
    </w:p>
    <w:p w14:paraId="53583614" w14:textId="77777777" w:rsidR="00F0464F" w:rsidRDefault="00F0464F" w:rsidP="00F0464F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 xml:space="preserve">         </w:t>
      </w:r>
      <w:r w:rsidR="00080A78">
        <w:rPr>
          <w:rFonts w:ascii="Helvetica" w:eastAsia="Helvetica Neue" w:hAnsi="Helvetica" w:cs="Helvetica Neue"/>
          <w:sz w:val="22"/>
          <w:szCs w:val="22"/>
        </w:rPr>
        <w:t>Finished a</w:t>
      </w:r>
      <w:r w:rsidR="00080A78" w:rsidRPr="00080A78">
        <w:rPr>
          <w:rFonts w:ascii="Helvetica" w:eastAsia="Helvetica Neue" w:hAnsi="Helvetica" w:cs="Helvetica Neue"/>
          <w:sz w:val="22"/>
          <w:szCs w:val="22"/>
        </w:rPr>
        <w:t xml:space="preserve"> 3-level program that guides faculty through learning about the University of</w:t>
      </w:r>
    </w:p>
    <w:p w14:paraId="472B7AE3" w14:textId="6DA39085" w:rsidR="00F0464F" w:rsidRPr="00F0464F" w:rsidRDefault="00F0464F" w:rsidP="00F0464F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 xml:space="preserve">         </w:t>
      </w:r>
      <w:r w:rsidR="00080A78" w:rsidRPr="00080A78">
        <w:rPr>
          <w:rFonts w:ascii="Helvetica" w:eastAsia="Helvetica Neue" w:hAnsi="Helvetica" w:cs="Helvetica Neue"/>
          <w:sz w:val="22"/>
          <w:szCs w:val="22"/>
        </w:rPr>
        <w:t>Georgia Career Center, University Mentor program</w:t>
      </w:r>
      <w:r>
        <w:rPr>
          <w:rFonts w:ascii="Helvetica" w:eastAsia="Helvetica Neue" w:hAnsi="Helvetica" w:cs="Helvetica Neue"/>
          <w:sz w:val="22"/>
          <w:szCs w:val="22"/>
        </w:rPr>
        <w:t xml:space="preserve">; </w:t>
      </w:r>
      <w:r w:rsidRPr="00F0464F">
        <w:rPr>
          <w:rFonts w:ascii="Helvetica" w:eastAsia="Helvetica Neue" w:hAnsi="Helvetica" w:cs="Helvetica Neue"/>
          <w:sz w:val="22"/>
          <w:szCs w:val="22"/>
        </w:rPr>
        <w:t xml:space="preserve">Level </w:t>
      </w:r>
      <w:r>
        <w:rPr>
          <w:rFonts w:ascii="Helvetica" w:eastAsia="Helvetica Neue" w:hAnsi="Helvetica" w:cs="Helvetica Neue"/>
          <w:sz w:val="22"/>
          <w:szCs w:val="22"/>
        </w:rPr>
        <w:t>1:</w:t>
      </w:r>
      <w:r w:rsidRPr="00F0464F">
        <w:rPr>
          <w:rFonts w:ascii="Helvetica" w:eastAsia="Helvetica Neue" w:hAnsi="Helvetica" w:cs="Helvetica Neue"/>
          <w:sz w:val="22"/>
          <w:szCs w:val="22"/>
        </w:rPr>
        <w:t>Career Advocate Training</w:t>
      </w:r>
      <w:r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Pr="00F0464F">
        <w:rPr>
          <w:rFonts w:ascii="Helvetica" w:eastAsia="Helvetica Neue" w:hAnsi="Helvetica" w:cs="Helvetica Neue"/>
          <w:sz w:val="22"/>
          <w:szCs w:val="22"/>
        </w:rPr>
        <w:t>Webinar</w:t>
      </w:r>
      <w:r>
        <w:rPr>
          <w:rFonts w:ascii="Helvetica" w:eastAsia="Helvetica Neue" w:hAnsi="Helvetica" w:cs="Helvetica Neue"/>
          <w:sz w:val="22"/>
          <w:szCs w:val="22"/>
        </w:rPr>
        <w:t xml:space="preserve">, </w:t>
      </w:r>
      <w:r w:rsidRPr="00F0464F">
        <w:rPr>
          <w:rFonts w:ascii="Helvetica" w:eastAsia="Helvetica Neue" w:hAnsi="Helvetica" w:cs="Helvetica Neue"/>
          <w:sz w:val="22"/>
          <w:szCs w:val="22"/>
        </w:rPr>
        <w:t xml:space="preserve">Level 2: Career Champion Training </w:t>
      </w:r>
      <w:r w:rsidRPr="00F0464F">
        <w:rPr>
          <w:rFonts w:ascii="Helvetica" w:eastAsia="Helvetica Neue" w:hAnsi="Helvetica" w:cs="Helvetica Neue"/>
          <w:sz w:val="22"/>
          <w:szCs w:val="22"/>
        </w:rPr>
        <w:t>Webinar</w:t>
      </w:r>
      <w:r>
        <w:rPr>
          <w:rFonts w:ascii="Helvetica" w:eastAsia="Helvetica Neue" w:hAnsi="Helvetica" w:cs="Helvetica Neue"/>
          <w:sz w:val="22"/>
          <w:szCs w:val="22"/>
        </w:rPr>
        <w:t xml:space="preserve">, </w:t>
      </w:r>
      <w:r w:rsidRPr="00F0464F">
        <w:rPr>
          <w:rFonts w:ascii="Helvetica" w:eastAsia="Helvetica Neue" w:hAnsi="Helvetica" w:cs="Helvetica Neue"/>
          <w:sz w:val="22"/>
          <w:szCs w:val="22"/>
        </w:rPr>
        <w:t>Level 3: Career Ambassador Training</w:t>
      </w:r>
    </w:p>
    <w:p w14:paraId="1FD528F1" w14:textId="6E93164E" w:rsidR="00080A78" w:rsidRDefault="00F0464F" w:rsidP="00F0464F">
      <w:pPr>
        <w:ind w:right="-360" w:firstLine="630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 xml:space="preserve">Earned </w:t>
      </w:r>
      <w:r w:rsidR="00080A78" w:rsidRPr="00080A78">
        <w:rPr>
          <w:rFonts w:ascii="Helvetica" w:eastAsia="Helvetica Neue" w:hAnsi="Helvetica" w:cs="Helvetica Neue"/>
          <w:sz w:val="22"/>
          <w:szCs w:val="22"/>
        </w:rPr>
        <w:t>a Student Succes Activity Certificate.</w:t>
      </w:r>
    </w:p>
    <w:p w14:paraId="59328323" w14:textId="23EEEBB4" w:rsidR="00080A78" w:rsidRPr="00080A78" w:rsidRDefault="00080A78" w:rsidP="00080A78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 w:rsidRPr="00080A78">
        <w:rPr>
          <w:rFonts w:ascii="Helvetica" w:eastAsia="Helvetica Neue" w:hAnsi="Helvetica" w:cs="Helvetica Neue"/>
          <w:sz w:val="22"/>
          <w:szCs w:val="22"/>
        </w:rPr>
        <w:t xml:space="preserve">2025 </w:t>
      </w:r>
      <w:r w:rsidRPr="00080A78">
        <w:rPr>
          <w:rFonts w:ascii="Helvetica" w:eastAsia="Helvetica Neue" w:hAnsi="Helvetica" w:cs="Helvetica Neue"/>
          <w:sz w:val="22"/>
          <w:szCs w:val="22"/>
        </w:rPr>
        <w:t>Active Learning PLA Faculty Community (</w:t>
      </w:r>
      <w:r>
        <w:rPr>
          <w:rFonts w:ascii="Helvetica" w:eastAsia="Helvetica Neue" w:hAnsi="Helvetica" w:cs="Helvetica Neue"/>
          <w:sz w:val="22"/>
          <w:szCs w:val="22"/>
        </w:rPr>
        <w:t xml:space="preserve">Spring and </w:t>
      </w:r>
      <w:r w:rsidRPr="00080A78">
        <w:rPr>
          <w:rFonts w:ascii="Helvetica" w:eastAsia="Helvetica Neue" w:hAnsi="Helvetica" w:cs="Helvetica Neue"/>
          <w:sz w:val="22"/>
          <w:szCs w:val="22"/>
        </w:rPr>
        <w:t>Fall 2025), Center for Teaching and Learning</w:t>
      </w:r>
    </w:p>
    <w:p w14:paraId="2584C01F" w14:textId="6AA8E85D" w:rsidR="00080A78" w:rsidRPr="00080A78" w:rsidRDefault="00080A78" w:rsidP="00080A78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 w:rsidRPr="00080A78">
        <w:rPr>
          <w:rFonts w:ascii="Helvetica" w:eastAsia="Helvetica Neue" w:hAnsi="Helvetica" w:cs="Helvetica Neue"/>
          <w:sz w:val="22"/>
          <w:szCs w:val="22"/>
        </w:rPr>
        <w:t>2025 Workshop on “</w:t>
      </w:r>
      <w:r w:rsidRPr="00080A78">
        <w:rPr>
          <w:rFonts w:ascii="Helvetica" w:eastAsia="Helvetica Neue" w:hAnsi="Helvetica" w:cs="Helvetica Neue"/>
          <w:sz w:val="22"/>
          <w:szCs w:val="22"/>
        </w:rPr>
        <w:t>Responsible Use of AI for Teaching &amp; Learning</w:t>
      </w:r>
      <w:r w:rsidRPr="00080A78">
        <w:rPr>
          <w:rFonts w:ascii="Helvetica" w:eastAsia="Helvetica Neue" w:hAnsi="Helvetica" w:cs="Helvetica Neue"/>
          <w:sz w:val="22"/>
          <w:szCs w:val="22"/>
        </w:rPr>
        <w:t>”</w:t>
      </w:r>
      <w:r w:rsidRPr="00080A78">
        <w:rPr>
          <w:rFonts w:ascii="Helvetica" w:eastAsia="Helvetica Neue" w:hAnsi="Helvetica" w:cs="Helvetica Neue"/>
          <w:sz w:val="22"/>
          <w:szCs w:val="22"/>
        </w:rPr>
        <w:t>, Center for Teaching and Learning</w:t>
      </w:r>
    </w:p>
    <w:p w14:paraId="5F434E92" w14:textId="6CE72A0C" w:rsidR="00080A78" w:rsidRPr="00080A78" w:rsidRDefault="00080A78" w:rsidP="00080A78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 w:rsidRPr="00080A78">
        <w:rPr>
          <w:rFonts w:ascii="Helvetica" w:eastAsia="Helvetica Neue" w:hAnsi="Helvetica" w:cs="Helvetica Neue"/>
          <w:sz w:val="22"/>
          <w:szCs w:val="22"/>
        </w:rPr>
        <w:t>2025 Workshop on “</w:t>
      </w:r>
      <w:r w:rsidRPr="00080A78">
        <w:rPr>
          <w:rFonts w:ascii="Helvetica" w:eastAsia="Helvetica Neue" w:hAnsi="Helvetica" w:cs="Helvetica Neue"/>
          <w:sz w:val="22"/>
          <w:szCs w:val="22"/>
        </w:rPr>
        <w:t>Creative Uses of Generative AI for Teaching</w:t>
      </w:r>
      <w:r w:rsidRPr="00080A78">
        <w:rPr>
          <w:rFonts w:ascii="Helvetica" w:eastAsia="Helvetica Neue" w:hAnsi="Helvetica" w:cs="Helvetica Neue"/>
          <w:sz w:val="22"/>
          <w:szCs w:val="22"/>
        </w:rPr>
        <w:t>”</w:t>
      </w:r>
      <w:r w:rsidRPr="00080A78">
        <w:rPr>
          <w:rFonts w:ascii="Helvetica" w:eastAsia="Helvetica Neue" w:hAnsi="Helvetica" w:cs="Helvetica Neue"/>
          <w:sz w:val="22"/>
          <w:szCs w:val="22"/>
        </w:rPr>
        <w:t>, Center for Teaching and Learning</w:t>
      </w:r>
    </w:p>
    <w:p w14:paraId="57A36DD8" w14:textId="7B450EA2" w:rsidR="005963DC" w:rsidRPr="00080A78" w:rsidRDefault="005963DC" w:rsidP="00080A78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 w:rsidRPr="00080A78">
        <w:rPr>
          <w:rFonts w:ascii="Helvetica" w:eastAsia="Helvetica Neue" w:hAnsi="Helvetica" w:cs="Helvetica Neue"/>
          <w:sz w:val="22"/>
          <w:szCs w:val="22"/>
        </w:rPr>
        <w:t xml:space="preserve">2025 </w:t>
      </w:r>
      <w:r w:rsidRPr="00080A78">
        <w:rPr>
          <w:rFonts w:ascii="Helvetica" w:eastAsia="Helvetica Neue" w:hAnsi="Helvetica" w:cs="Helvetica Neue"/>
          <w:sz w:val="22"/>
          <w:szCs w:val="22"/>
        </w:rPr>
        <w:t xml:space="preserve">Mentor training workshop </w:t>
      </w:r>
      <w:r w:rsidRPr="00080A78">
        <w:rPr>
          <w:rFonts w:ascii="Helvetica" w:eastAsia="Helvetica Neue" w:hAnsi="Helvetica" w:cs="Helvetica Neue"/>
          <w:sz w:val="22"/>
          <w:szCs w:val="22"/>
        </w:rPr>
        <w:t>on “</w:t>
      </w:r>
      <w:r w:rsidRPr="005963DC">
        <w:rPr>
          <w:rFonts w:ascii="Helvetica" w:eastAsia="Helvetica Neue" w:hAnsi="Helvetica" w:cs="Helvetica Neue"/>
          <w:sz w:val="22"/>
          <w:szCs w:val="22"/>
        </w:rPr>
        <w:t>Reflecting in our beliefs and practices towards student success</w:t>
      </w:r>
      <w:r w:rsidRPr="00080A78">
        <w:rPr>
          <w:rFonts w:ascii="Helvetica" w:eastAsia="Helvetica Neue" w:hAnsi="Helvetica" w:cs="Helvetica Neue"/>
          <w:sz w:val="22"/>
          <w:szCs w:val="22"/>
        </w:rPr>
        <w:t>” University of Georgia”</w:t>
      </w:r>
      <w:r w:rsidRPr="005963DC">
        <w:rPr>
          <w:rFonts w:ascii="Helvetica" w:eastAsia="Helvetica Neue" w:hAnsi="Helvetica" w:cs="Helvetica Neue"/>
          <w:sz w:val="22"/>
          <w:szCs w:val="22"/>
        </w:rPr>
        <w:t xml:space="preserve"> </w:t>
      </w:r>
    </w:p>
    <w:p w14:paraId="2CD2ED8E" w14:textId="234F5BDB" w:rsidR="005963DC" w:rsidRDefault="005963DC" w:rsidP="00080A78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 w:rsidRPr="00080A78">
        <w:rPr>
          <w:rFonts w:ascii="Helvetica" w:eastAsia="Helvetica Neue" w:hAnsi="Helvetica" w:cs="Helvetica Neue"/>
          <w:sz w:val="22"/>
          <w:szCs w:val="22"/>
        </w:rPr>
        <w:t>2025 Workshop on “</w:t>
      </w:r>
      <w:r w:rsidRPr="00080A78">
        <w:rPr>
          <w:rFonts w:ascii="Helvetica" w:eastAsia="Helvetica Neue" w:hAnsi="Helvetica" w:cs="Helvetica Neue"/>
          <w:sz w:val="22"/>
          <w:szCs w:val="22"/>
        </w:rPr>
        <w:t>Teaching Biochemistry with AI – Author Insight Webinar with Roger Miesfeld</w:t>
      </w:r>
      <w:r w:rsidRPr="00080A78">
        <w:rPr>
          <w:rFonts w:ascii="Helvetica" w:eastAsia="Helvetica Neue" w:hAnsi="Helvetica" w:cs="Helvetica Neue"/>
          <w:sz w:val="22"/>
          <w:szCs w:val="22"/>
        </w:rPr>
        <w:t>”</w:t>
      </w:r>
      <w:r w:rsidRPr="00080A78">
        <w:rPr>
          <w:rFonts w:ascii="Helvetica" w:eastAsia="Helvetica Neue" w:hAnsi="Helvetica" w:cs="Helvetica Neue"/>
          <w:sz w:val="22"/>
          <w:szCs w:val="22"/>
        </w:rPr>
        <w:t>, University of Georgia</w:t>
      </w:r>
    </w:p>
    <w:p w14:paraId="3600B477" w14:textId="10086337" w:rsidR="005963DC" w:rsidRPr="005963DC" w:rsidRDefault="005963DC" w:rsidP="005963DC">
      <w:pPr>
        <w:ind w:left="540" w:right="-360" w:hanging="540"/>
        <w:rPr>
          <w:rFonts w:ascii="Helvetica" w:eastAsia="Helvetica Neue" w:hAnsi="Helvetica" w:cs="Helvetica Neue"/>
          <w:b/>
          <w:bCs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 xml:space="preserve">2025 </w:t>
      </w:r>
      <w:r w:rsidRPr="005963DC">
        <w:rPr>
          <w:rFonts w:ascii="Helvetica" w:eastAsia="Helvetica Neue" w:hAnsi="Helvetica" w:cs="Helvetica Neue"/>
          <w:sz w:val="22"/>
          <w:szCs w:val="22"/>
        </w:rPr>
        <w:t>Search Committee Member at the Department of Physics and Astronomy at the University of</w:t>
      </w:r>
      <w:r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Pr="005963DC">
        <w:rPr>
          <w:rFonts w:ascii="Helvetica" w:eastAsia="Helvetica Neue" w:hAnsi="Helvetica" w:cs="Helvetica Neue"/>
          <w:sz w:val="22"/>
          <w:szCs w:val="22"/>
        </w:rPr>
        <w:t>Georgia invites applications for a full-time lecturer for introductory physics instruction</w:t>
      </w:r>
    </w:p>
    <w:p w14:paraId="041C0DE1" w14:textId="30E2EC72" w:rsidR="005963DC" w:rsidRDefault="005963DC" w:rsidP="005963DC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 xml:space="preserve">2025 </w:t>
      </w:r>
      <w:r w:rsidRPr="005963DC">
        <w:rPr>
          <w:rFonts w:ascii="Helvetica" w:eastAsia="Helvetica Neue" w:hAnsi="Helvetica" w:cs="Helvetica Neue"/>
          <w:sz w:val="22"/>
          <w:szCs w:val="22"/>
        </w:rPr>
        <w:t xml:space="preserve">Lecturer mentoring of </w:t>
      </w:r>
      <w:r>
        <w:rPr>
          <w:rFonts w:ascii="Helvetica" w:eastAsia="Helvetica Neue" w:hAnsi="Helvetica" w:cs="Helvetica Neue"/>
          <w:sz w:val="22"/>
          <w:szCs w:val="22"/>
        </w:rPr>
        <w:t>a lecturer</w:t>
      </w:r>
      <w:r w:rsidRPr="005963DC">
        <w:rPr>
          <w:rFonts w:ascii="Helvetica" w:eastAsia="Helvetica Neue" w:hAnsi="Helvetica" w:cs="Helvetica Neue"/>
          <w:sz w:val="22"/>
          <w:szCs w:val="22"/>
        </w:rPr>
        <w:t xml:space="preserve"> in</w:t>
      </w:r>
      <w:r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Pr="005963DC">
        <w:rPr>
          <w:rFonts w:ascii="Helvetica" w:eastAsia="Helvetica Neue" w:hAnsi="Helvetica" w:cs="Helvetica Neue"/>
          <w:sz w:val="22"/>
          <w:szCs w:val="22"/>
        </w:rPr>
        <w:t>Department of Physiology and Pharmacology</w:t>
      </w:r>
    </w:p>
    <w:p w14:paraId="76B79F82" w14:textId="5C535621" w:rsidR="00C96952" w:rsidRDefault="00C96952" w:rsidP="00624E6A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 xml:space="preserve">2024 </w:t>
      </w:r>
      <w:r w:rsidRPr="00C96952">
        <w:rPr>
          <w:rFonts w:ascii="Helvetica" w:eastAsia="Helvetica Neue" w:hAnsi="Helvetica" w:cs="Helvetica Neue"/>
          <w:sz w:val="22"/>
          <w:szCs w:val="22"/>
        </w:rPr>
        <w:t>Active Learning PLA Faculty Mentors for calendar year 2024</w:t>
      </w:r>
      <w:r w:rsidR="002E0FD3">
        <w:rPr>
          <w:rFonts w:ascii="Helvetica" w:eastAsia="Helvetica Neue" w:hAnsi="Helvetica" w:cs="Helvetica Neue"/>
          <w:sz w:val="22"/>
          <w:szCs w:val="22"/>
        </w:rPr>
        <w:t xml:space="preserve">, </w:t>
      </w:r>
      <w:r w:rsidR="002E0FD3" w:rsidRPr="006E2999">
        <w:rPr>
          <w:rFonts w:ascii="Helvetica" w:eastAsia="Helvetica Neue" w:hAnsi="Helvetica" w:cs="Helvetica Neue"/>
          <w:sz w:val="22"/>
          <w:szCs w:val="22"/>
        </w:rPr>
        <w:t>Center for Teaching and Learning</w:t>
      </w:r>
      <w:r w:rsidR="002E0FD3">
        <w:rPr>
          <w:rFonts w:ascii="Helvetica" w:eastAsia="Helvetica Neue" w:hAnsi="Helvetica" w:cs="Helvetica Neue"/>
          <w:sz w:val="22"/>
          <w:szCs w:val="22"/>
        </w:rPr>
        <w:t xml:space="preserve">, </w:t>
      </w:r>
      <w:r w:rsidR="002E0FD3" w:rsidRPr="006E2999">
        <w:rPr>
          <w:rFonts w:ascii="Helvetica" w:eastAsia="Helvetica Neue" w:hAnsi="Helvetica" w:cs="Helvetica Neue"/>
          <w:sz w:val="22"/>
          <w:szCs w:val="22"/>
        </w:rPr>
        <w:t xml:space="preserve">University of Georgia, </w:t>
      </w:r>
    </w:p>
    <w:p w14:paraId="4674F45C" w14:textId="0FB2AE72" w:rsidR="005B5EE5" w:rsidRDefault="005B5EE5" w:rsidP="00624E6A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lastRenderedPageBreak/>
        <w:t xml:space="preserve">2024 </w:t>
      </w:r>
      <w:r w:rsidR="00C96952" w:rsidRPr="00C96952">
        <w:rPr>
          <w:rFonts w:ascii="Helvetica" w:eastAsia="Helvetica Neue" w:hAnsi="Helvetica" w:cs="Helvetica Neue"/>
          <w:sz w:val="22"/>
          <w:szCs w:val="22"/>
        </w:rPr>
        <w:t xml:space="preserve">Active Learning Summit: </w:t>
      </w:r>
      <w:r w:rsidR="001C5468" w:rsidRPr="006E2999">
        <w:rPr>
          <w:rFonts w:ascii="Helvetica" w:eastAsia="Helvetica Neue" w:hAnsi="Helvetica" w:cs="Helvetica Neue"/>
          <w:sz w:val="22"/>
          <w:szCs w:val="22"/>
        </w:rPr>
        <w:t>Center for Teaching and Learning</w:t>
      </w:r>
      <w:r w:rsidR="001C5468">
        <w:rPr>
          <w:rFonts w:ascii="Helvetica" w:eastAsia="Helvetica Neue" w:hAnsi="Helvetica" w:cs="Helvetica Neue"/>
          <w:sz w:val="22"/>
          <w:szCs w:val="22"/>
        </w:rPr>
        <w:t xml:space="preserve">, </w:t>
      </w:r>
      <w:r w:rsidR="00C96952" w:rsidRPr="00C96952">
        <w:rPr>
          <w:rFonts w:ascii="Helvetica" w:eastAsia="Helvetica Neue" w:hAnsi="Helvetica" w:cs="Helvetica Neue"/>
          <w:sz w:val="22"/>
          <w:szCs w:val="22"/>
        </w:rPr>
        <w:t>University of Georgia Center</w:t>
      </w:r>
      <w:r w:rsidR="001C5468">
        <w:rPr>
          <w:rFonts w:ascii="Helvetica" w:eastAsia="Helvetica Neue" w:hAnsi="Helvetica" w:cs="Helvetica Neue"/>
          <w:sz w:val="22"/>
          <w:szCs w:val="22"/>
        </w:rPr>
        <w:t xml:space="preserve">, </w:t>
      </w:r>
      <w:r w:rsidR="001C5468" w:rsidRPr="001C5468">
        <w:rPr>
          <w:rFonts w:ascii="Helvetica" w:eastAsia="Helvetica Neue" w:hAnsi="Helvetica" w:cs="Helvetica Neue"/>
          <w:sz w:val="22"/>
          <w:szCs w:val="22"/>
        </w:rPr>
        <w:t>The Georgia Center for Continuing Education Center and Hotel</w:t>
      </w:r>
    </w:p>
    <w:p w14:paraId="103F7970" w14:textId="359C40F6" w:rsidR="00624E6A" w:rsidRPr="00624E6A" w:rsidRDefault="00624E6A" w:rsidP="00624E6A">
      <w:pPr>
        <w:ind w:left="630" w:right="-360" w:hanging="630"/>
        <w:rPr>
          <w:rFonts w:ascii="Helvetica" w:eastAsia="Helvetica Neue" w:hAnsi="Helvetica" w:cs="Helvetica Neue"/>
          <w:b/>
          <w:bCs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 xml:space="preserve">2024 </w:t>
      </w:r>
      <w:r w:rsidRPr="00624E6A">
        <w:rPr>
          <w:rFonts w:ascii="Helvetica" w:eastAsia="Helvetica Neue" w:hAnsi="Helvetica" w:cs="Helvetica Neue"/>
          <w:sz w:val="22"/>
          <w:szCs w:val="22"/>
        </w:rPr>
        <w:t xml:space="preserve">Attend </w:t>
      </w:r>
      <w:r>
        <w:rPr>
          <w:rFonts w:ascii="Helvetica" w:eastAsia="Helvetica Neue" w:hAnsi="Helvetica" w:cs="Helvetica Neue"/>
          <w:sz w:val="22"/>
          <w:szCs w:val="22"/>
        </w:rPr>
        <w:t>W</w:t>
      </w:r>
      <w:r w:rsidRPr="00624E6A">
        <w:rPr>
          <w:rFonts w:ascii="Helvetica" w:eastAsia="Helvetica Neue" w:hAnsi="Helvetica" w:cs="Helvetica Neue"/>
          <w:sz w:val="22"/>
          <w:szCs w:val="22"/>
        </w:rPr>
        <w:t>ebinar Instructor Training for LockDown Browser &amp; Respondus Monitor: Prevent Cheating During</w:t>
      </w:r>
      <w:r>
        <w:rPr>
          <w:rFonts w:ascii="Helvetica" w:eastAsia="Helvetica Neue" w:hAnsi="Helvetica" w:cs="Helvetica Neue"/>
          <w:sz w:val="22"/>
          <w:szCs w:val="22"/>
        </w:rPr>
        <w:t xml:space="preserve"> Exams.</w:t>
      </w:r>
    </w:p>
    <w:p w14:paraId="54735310" w14:textId="1A8C1407" w:rsidR="001C5468" w:rsidRPr="001C5468" w:rsidRDefault="001C5468" w:rsidP="001C5468">
      <w:pPr>
        <w:ind w:left="630" w:right="-360" w:hanging="630"/>
        <w:rPr>
          <w:rFonts w:ascii="Helvetica" w:eastAsia="Helvetica Neue" w:hAnsi="Helvetica" w:cs="Helvetica Neue"/>
          <w:bCs/>
          <w:sz w:val="22"/>
          <w:szCs w:val="22"/>
        </w:rPr>
      </w:pPr>
      <w:r w:rsidRPr="001C5468">
        <w:rPr>
          <w:rFonts w:ascii="Helvetica" w:eastAsia="Helvetica Neue" w:hAnsi="Helvetica" w:cs="Helvetica Neue"/>
          <w:bCs/>
          <w:sz w:val="22"/>
          <w:szCs w:val="22"/>
        </w:rPr>
        <w:t>2024 PLA faculty Community meeting, University of Georgia, Center for Teaching and Learning – 6 times</w:t>
      </w:r>
    </w:p>
    <w:p w14:paraId="6BCDD162" w14:textId="70D4FBDF" w:rsidR="009F2CA9" w:rsidRPr="006E2999" w:rsidRDefault="009F2CA9" w:rsidP="005963DC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202</w:t>
      </w:r>
      <w:r>
        <w:rPr>
          <w:rFonts w:ascii="Helvetica" w:eastAsia="Helvetica Neue" w:hAnsi="Helvetica" w:cs="Helvetica Neue"/>
          <w:sz w:val="22"/>
          <w:szCs w:val="22"/>
        </w:rPr>
        <w:t>3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 Workshop on </w:t>
      </w:r>
      <w:r>
        <w:rPr>
          <w:rFonts w:ascii="Helvetica" w:eastAsia="Helvetica Neue" w:hAnsi="Helvetica" w:cs="Helvetica Neue"/>
          <w:sz w:val="22"/>
          <w:szCs w:val="22"/>
        </w:rPr>
        <w:t>“</w:t>
      </w:r>
      <w:r w:rsidRPr="009F2CA9">
        <w:rPr>
          <w:rFonts w:ascii="Helvetica" w:eastAsia="Helvetica Neue" w:hAnsi="Helvetica" w:cs="Helvetica Neue"/>
          <w:sz w:val="22"/>
          <w:szCs w:val="22"/>
        </w:rPr>
        <w:t>How Learning Works: Engage Your Students in Active Learning</w:t>
      </w:r>
      <w:r>
        <w:rPr>
          <w:rFonts w:ascii="Helvetica" w:eastAsia="Helvetica Neue" w:hAnsi="Helvetica" w:cs="Helvetica Neue"/>
          <w:sz w:val="22"/>
          <w:szCs w:val="22"/>
        </w:rPr>
        <w:t>”</w:t>
      </w:r>
      <w:r w:rsidR="005963DC">
        <w:rPr>
          <w:rFonts w:ascii="Helvetica" w:eastAsia="Helvetica Neue" w:hAnsi="Helvetica" w:cs="Helvetica Neue"/>
          <w:sz w:val="22"/>
          <w:szCs w:val="22"/>
        </w:rPr>
        <w:t xml:space="preserve">, </w:t>
      </w:r>
      <w:r w:rsidRPr="006E2999">
        <w:rPr>
          <w:rFonts w:ascii="Helvetica" w:eastAsia="Helvetica Neue" w:hAnsi="Helvetica" w:cs="Helvetica Neue"/>
          <w:sz w:val="22"/>
          <w:szCs w:val="22"/>
        </w:rPr>
        <w:t>Center for Teaching and Learning, University of Georgia</w:t>
      </w:r>
    </w:p>
    <w:p w14:paraId="75FC487F" w14:textId="2EABFEC0" w:rsidR="009F2CA9" w:rsidRDefault="009F2CA9" w:rsidP="009F2CA9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202</w:t>
      </w:r>
      <w:r>
        <w:rPr>
          <w:rFonts w:ascii="Helvetica" w:eastAsia="Helvetica Neue" w:hAnsi="Helvetica" w:cs="Helvetica Neue"/>
          <w:sz w:val="22"/>
          <w:szCs w:val="22"/>
        </w:rPr>
        <w:t>3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>Workshop, Dossier Learning Community, University of Georgia, Center for Teaching and Learning</w:t>
      </w:r>
      <w:r>
        <w:rPr>
          <w:rFonts w:ascii="Helvetica" w:eastAsia="Helvetica Neue" w:hAnsi="Helvetica" w:cs="Helvetica Neue"/>
          <w:sz w:val="22"/>
          <w:szCs w:val="22"/>
        </w:rPr>
        <w:t xml:space="preserve"> – 4 times</w:t>
      </w:r>
    </w:p>
    <w:p w14:paraId="5E21C73A" w14:textId="07EC3970" w:rsidR="003B369E" w:rsidRPr="003B369E" w:rsidRDefault="003B369E" w:rsidP="009F2CA9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>2023</w:t>
      </w:r>
      <w:r>
        <w:rPr>
          <w:rFonts w:ascii="Helvetica" w:eastAsia="Helvetica Neue" w:hAnsi="Helvetica" w:cs="Helvetica Neue"/>
          <w:sz w:val="22"/>
          <w:szCs w:val="22"/>
        </w:rPr>
        <w:tab/>
      </w:r>
      <w:r w:rsidRPr="003B369E">
        <w:rPr>
          <w:rFonts w:ascii="Helvetica" w:eastAsia="Helvetica Neue" w:hAnsi="Helvetica" w:cs="Helvetica Neue"/>
          <w:sz w:val="22"/>
          <w:szCs w:val="22"/>
        </w:rPr>
        <w:t>CTL Active Learning Workshop Series</w:t>
      </w:r>
      <w:r>
        <w:rPr>
          <w:rFonts w:ascii="Helvetica" w:eastAsia="Helvetica Neue" w:hAnsi="Helvetica" w:cs="Helvetica Neue"/>
          <w:sz w:val="22"/>
          <w:szCs w:val="22"/>
        </w:rPr>
        <w:t xml:space="preserve"> “</w:t>
      </w:r>
      <w:r w:rsidRPr="003B369E">
        <w:rPr>
          <w:rFonts w:ascii="Helvetica" w:eastAsia="Helvetica Neue" w:hAnsi="Helvetica" w:cs="Helvetica Neue"/>
          <w:sz w:val="22"/>
          <w:szCs w:val="22"/>
        </w:rPr>
        <w:t>CTL Active Learning 101</w:t>
      </w:r>
      <w:r>
        <w:rPr>
          <w:rFonts w:ascii="Helvetica" w:eastAsia="Helvetica Neue" w:hAnsi="Helvetica" w:cs="Helvetica Neue"/>
          <w:sz w:val="22"/>
          <w:szCs w:val="22"/>
        </w:rPr>
        <w:t>”</w:t>
      </w:r>
      <w:r w:rsidRPr="003B369E">
        <w:rPr>
          <w:rFonts w:ascii="Helvetica" w:eastAsia="Helvetica Neue" w:hAnsi="Helvetica" w:cs="Helvetica Neue"/>
          <w:sz w:val="22"/>
          <w:szCs w:val="22"/>
        </w:rPr>
        <w:t xml:space="preserve"> University of Georgia,</w:t>
      </w:r>
      <w:r w:rsidR="009F2CA9">
        <w:rPr>
          <w:rFonts w:ascii="Helvetica" w:eastAsia="Helvetica Neue" w:hAnsi="Helvetica" w:cs="Helvetica Neue"/>
          <w:sz w:val="22"/>
          <w:szCs w:val="22"/>
        </w:rPr>
        <w:t xml:space="preserve">   </w:t>
      </w:r>
      <w:r w:rsidRPr="003B369E">
        <w:rPr>
          <w:rFonts w:ascii="Helvetica" w:eastAsia="Helvetica Neue" w:hAnsi="Helvetica" w:cs="Helvetica Neue"/>
          <w:sz w:val="22"/>
          <w:szCs w:val="22"/>
        </w:rPr>
        <w:t>Center for Teaching and Learning</w:t>
      </w:r>
    </w:p>
    <w:p w14:paraId="4A088418" w14:textId="77777777" w:rsidR="003B369E" w:rsidRPr="003B369E" w:rsidRDefault="003B369E" w:rsidP="003B369E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 xml:space="preserve">2023 </w:t>
      </w:r>
      <w:r w:rsidRPr="003B369E">
        <w:rPr>
          <w:rFonts w:ascii="Helvetica" w:eastAsia="Helvetica Neue" w:hAnsi="Helvetica" w:cs="Helvetica Neue"/>
          <w:sz w:val="22"/>
          <w:szCs w:val="22"/>
        </w:rPr>
        <w:t>CTL Active Learning Workshop Series “Got it!? Assess Student Learning Just in Time” University of Georgia, Center for Teaching and Learning</w:t>
      </w:r>
    </w:p>
    <w:p w14:paraId="5B61B7F9" w14:textId="33179412" w:rsidR="003B369E" w:rsidRDefault="003B369E" w:rsidP="003B369E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 w:rsidRPr="003B369E">
        <w:rPr>
          <w:rFonts w:ascii="Helvetica" w:eastAsia="Helvetica Neue" w:hAnsi="Helvetica" w:cs="Helvetica Neue"/>
          <w:sz w:val="22"/>
          <w:szCs w:val="22"/>
        </w:rPr>
        <w:t xml:space="preserve">2023 CTL Active Learning Workshop Series </w:t>
      </w:r>
      <w:r>
        <w:rPr>
          <w:rFonts w:ascii="Helvetica" w:eastAsia="Helvetica Neue" w:hAnsi="Helvetica" w:cs="Helvetica Neue"/>
          <w:sz w:val="22"/>
          <w:szCs w:val="22"/>
        </w:rPr>
        <w:t>“</w:t>
      </w:r>
      <w:r w:rsidRPr="003B369E">
        <w:rPr>
          <w:rFonts w:ascii="Helvetica" w:eastAsia="Helvetica Neue" w:hAnsi="Helvetica" w:cs="Helvetica Neue"/>
          <w:sz w:val="22"/>
          <w:szCs w:val="22"/>
        </w:rPr>
        <w:t>Designing and Facilitating an Effective Learning Environment</w:t>
      </w:r>
      <w:r>
        <w:rPr>
          <w:rFonts w:ascii="Helvetica" w:eastAsia="Helvetica Neue" w:hAnsi="Helvetica" w:cs="Helvetica Neue"/>
          <w:sz w:val="22"/>
          <w:szCs w:val="22"/>
        </w:rPr>
        <w:t xml:space="preserve">” </w:t>
      </w:r>
      <w:r w:rsidRPr="003B369E">
        <w:rPr>
          <w:rFonts w:ascii="Helvetica" w:eastAsia="Helvetica Neue" w:hAnsi="Helvetica" w:cs="Helvetica Neue"/>
          <w:sz w:val="22"/>
          <w:szCs w:val="22"/>
        </w:rPr>
        <w:t>University of Georgia, Center for Teaching and Learnin</w:t>
      </w:r>
      <w:r>
        <w:rPr>
          <w:rFonts w:ascii="Helvetica" w:eastAsia="Helvetica Neue" w:hAnsi="Helvetica" w:cs="Helvetica Neue"/>
          <w:sz w:val="22"/>
          <w:szCs w:val="22"/>
        </w:rPr>
        <w:t>g</w:t>
      </w:r>
    </w:p>
    <w:p w14:paraId="535AA89E" w14:textId="2423E162" w:rsidR="00003909" w:rsidRPr="006E2999" w:rsidRDefault="00000000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 xml:space="preserve">2023 The Active Learning Summit, University of Georgia, Center for Teaching and Learning  </w:t>
      </w:r>
    </w:p>
    <w:p w14:paraId="5803A80A" w14:textId="77777777" w:rsidR="00003909" w:rsidRPr="006E2999" w:rsidRDefault="00000000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2022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>Top Hat Engage, Conference, Braselton, GA</w:t>
      </w:r>
    </w:p>
    <w:p w14:paraId="1F525E07" w14:textId="2EDFFD4C" w:rsidR="00003909" w:rsidRPr="006E2999" w:rsidRDefault="00000000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 xml:space="preserve">2022 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>Workshop, Dossier Learning Community, University of Georgia, Center for Teaching and Learning</w:t>
      </w:r>
      <w:r w:rsidR="009F2CA9">
        <w:rPr>
          <w:rFonts w:ascii="Helvetica" w:eastAsia="Helvetica Neue" w:hAnsi="Helvetica" w:cs="Helvetica Neue"/>
          <w:sz w:val="22"/>
          <w:szCs w:val="22"/>
        </w:rPr>
        <w:t xml:space="preserve"> – 4 times</w:t>
      </w:r>
    </w:p>
    <w:p w14:paraId="35EDF694" w14:textId="203C54D8" w:rsidR="00003909" w:rsidRPr="006E2999" w:rsidRDefault="00000000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 xml:space="preserve">2022 Workshop on </w:t>
      </w:r>
      <w:r w:rsidR="009F2CA9">
        <w:rPr>
          <w:rFonts w:ascii="Helvetica" w:eastAsia="Helvetica Neue" w:hAnsi="Helvetica" w:cs="Helvetica Neue"/>
          <w:sz w:val="22"/>
          <w:szCs w:val="22"/>
        </w:rPr>
        <w:t>“</w:t>
      </w:r>
      <w:r w:rsidRPr="006E2999">
        <w:rPr>
          <w:rFonts w:ascii="Helvetica" w:eastAsia="Helvetica Neue" w:hAnsi="Helvetica" w:cs="Helvetica Neue"/>
          <w:sz w:val="22"/>
          <w:szCs w:val="22"/>
        </w:rPr>
        <w:t>Evaluating Student Knowledge: Creating Asset-Based Assessment</w:t>
      </w:r>
      <w:r w:rsidR="009F2CA9">
        <w:rPr>
          <w:rFonts w:ascii="Helvetica" w:eastAsia="Helvetica Neue" w:hAnsi="Helvetica" w:cs="Helvetica Neue"/>
          <w:sz w:val="22"/>
          <w:szCs w:val="22"/>
        </w:rPr>
        <w:t>”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 at Center for Teaching and Learning, University of Georgia</w:t>
      </w:r>
    </w:p>
    <w:p w14:paraId="051962E9" w14:textId="770D6E94" w:rsidR="00003909" w:rsidRPr="006E2999" w:rsidRDefault="00000000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 xml:space="preserve">2021 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>Workshop on Trying, Failing, and Trying Again: Building Sustainable Resiliency Practices in the Classroom at Center for Teaching and Learning, University of Georgia</w:t>
      </w:r>
    </w:p>
    <w:p w14:paraId="39F441A3" w14:textId="77777777" w:rsidR="00003909" w:rsidRPr="006E2999" w:rsidRDefault="00000000">
      <w:pPr>
        <w:ind w:left="630" w:right="-360" w:hanging="63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2021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>Workshop on New Ideas for Student Peer Review at Center for Teaching and Learning, University of Georgia</w:t>
      </w:r>
    </w:p>
    <w:p w14:paraId="6A86DE82" w14:textId="2112AAC5" w:rsidR="00003909" w:rsidRPr="006E2999" w:rsidRDefault="00000000">
      <w:pPr>
        <w:ind w:right="-36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202</w:t>
      </w:r>
      <w:r w:rsidR="00A2274B" w:rsidRPr="006E2999">
        <w:rPr>
          <w:rFonts w:ascii="Helvetica" w:eastAsia="Helvetica Neue" w:hAnsi="Helvetica" w:cs="Helvetica Neue"/>
          <w:sz w:val="22"/>
          <w:szCs w:val="22"/>
        </w:rPr>
        <w:t>1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   PLAdawg Program Workshop, University of Georgia</w:t>
      </w:r>
    </w:p>
    <w:p w14:paraId="53130854" w14:textId="499286E4" w:rsidR="00003909" w:rsidRPr="006E2999" w:rsidRDefault="00000000">
      <w:pPr>
        <w:ind w:right="-36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 xml:space="preserve">2020   </w:t>
      </w:r>
      <w:r w:rsidR="00F34056">
        <w:rPr>
          <w:rFonts w:ascii="Helvetica" w:eastAsia="Helvetica Neue" w:hAnsi="Helvetica" w:cs="Helvetica Neue"/>
          <w:sz w:val="22"/>
          <w:szCs w:val="22"/>
        </w:rPr>
        <w:t xml:space="preserve">PLAdawg </w:t>
      </w:r>
      <w:r w:rsidRPr="006E2999">
        <w:rPr>
          <w:rFonts w:ascii="Helvetica" w:eastAsia="Helvetica Neue" w:hAnsi="Helvetica" w:cs="Helvetica Neue"/>
          <w:sz w:val="22"/>
          <w:szCs w:val="22"/>
        </w:rPr>
        <w:t>Program Workshop, University of Georgia</w:t>
      </w:r>
    </w:p>
    <w:p w14:paraId="1C3355F6" w14:textId="4361E614" w:rsidR="00003909" w:rsidRPr="006E2999" w:rsidRDefault="00000000">
      <w:pPr>
        <w:ind w:left="660" w:right="-360" w:hanging="66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 xml:space="preserve">2020 </w:t>
      </w:r>
      <w:r w:rsidR="00A2274B" w:rsidRPr="006E2999">
        <w:rPr>
          <w:rFonts w:ascii="Helvetica" w:eastAsia="Helvetica Neue" w:hAnsi="Helvetica" w:cs="Helvetica Neue"/>
          <w:sz w:val="22"/>
          <w:szCs w:val="22"/>
        </w:rPr>
        <w:t xml:space="preserve">  Workshop </w:t>
      </w:r>
      <w:r w:rsidRPr="006E2999">
        <w:rPr>
          <w:rFonts w:ascii="Helvetica" w:eastAsia="Helvetica Neue" w:hAnsi="Helvetica" w:cs="Helvetica Neue"/>
          <w:sz w:val="22"/>
          <w:szCs w:val="22"/>
        </w:rPr>
        <w:t>“Become a Critically Reflective Practitioner”, Center for Teaching and Learning, University of Georgia</w:t>
      </w:r>
    </w:p>
    <w:p w14:paraId="787570DE" w14:textId="1352615F" w:rsidR="00003909" w:rsidRPr="006E2999" w:rsidRDefault="00000000">
      <w:pPr>
        <w:ind w:left="660" w:right="-360" w:hanging="66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2019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</w:r>
      <w:r w:rsidR="00A2274B" w:rsidRPr="006E2999">
        <w:rPr>
          <w:rFonts w:ascii="Helvetica" w:eastAsia="Helvetica Neue" w:hAnsi="Helvetica" w:cs="Helvetica Neue"/>
          <w:sz w:val="22"/>
          <w:szCs w:val="22"/>
        </w:rPr>
        <w:t xml:space="preserve">Workshop </w:t>
      </w:r>
      <w:r w:rsidRPr="006E2999">
        <w:rPr>
          <w:rFonts w:ascii="Helvetica" w:eastAsia="Helvetica Neue" w:hAnsi="Helvetica" w:cs="Helvetica Neue"/>
          <w:sz w:val="22"/>
          <w:szCs w:val="22"/>
        </w:rPr>
        <w:t>“4 Principles of Cooperative Learning”, Center for Teaching and Learning,</w:t>
      </w:r>
      <w:r w:rsidR="00A2274B" w:rsidRPr="006E2999"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sz w:val="22"/>
          <w:szCs w:val="22"/>
        </w:rPr>
        <w:t>University of Georgia</w:t>
      </w:r>
    </w:p>
    <w:p w14:paraId="4C77DED2" w14:textId="5A6E300F" w:rsidR="00003909" w:rsidRPr="006E2999" w:rsidRDefault="00000000">
      <w:pPr>
        <w:ind w:left="660" w:right="-360" w:hanging="66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2019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>Conference and workshop “ASCB Teaching Tomorrow’s Scientists meeting”, American Society for Cell Biology</w:t>
      </w:r>
    </w:p>
    <w:p w14:paraId="2DAC06F7" w14:textId="77777777" w:rsidR="00003909" w:rsidRPr="006E2999" w:rsidRDefault="00000000">
      <w:pPr>
        <w:ind w:left="660" w:right="-360" w:hanging="66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 xml:space="preserve">2019 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>Workshop “Molecular CaseNet Pilot” Emory University</w:t>
      </w:r>
    </w:p>
    <w:p w14:paraId="3B94020E" w14:textId="77777777" w:rsidR="00003909" w:rsidRPr="006E2999" w:rsidRDefault="00000000">
      <w:pPr>
        <w:ind w:left="660" w:right="-360" w:hanging="66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 xml:space="preserve">2019 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>Workshop “Active Learning Snapshot Survey” Center for Teaching and Learning, University of Georgia,</w:t>
      </w:r>
    </w:p>
    <w:p w14:paraId="381FA223" w14:textId="77777777" w:rsidR="00003909" w:rsidRPr="006E2999" w:rsidRDefault="00000000">
      <w:pPr>
        <w:ind w:left="660" w:right="-360" w:hanging="66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2018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>Workshop “Biomolecular Visualization” Georgia Institute of Technology</w:t>
      </w:r>
    </w:p>
    <w:p w14:paraId="309BE465" w14:textId="77777777" w:rsidR="00003909" w:rsidRPr="006E2999" w:rsidRDefault="00003909">
      <w:pPr>
        <w:ind w:left="360"/>
        <w:jc w:val="both"/>
        <w:rPr>
          <w:rFonts w:ascii="Helvetica" w:eastAsia="Helvetica Neue" w:hAnsi="Helvetica" w:cs="Helvetica Neue"/>
          <w:sz w:val="22"/>
          <w:szCs w:val="22"/>
        </w:rPr>
      </w:pPr>
    </w:p>
    <w:p w14:paraId="6795BBB3" w14:textId="77777777" w:rsidR="00003909" w:rsidRPr="006E2999" w:rsidRDefault="00000000">
      <w:pPr>
        <w:ind w:right="-360"/>
        <w:rPr>
          <w:rFonts w:ascii="Helvetica" w:eastAsia="Helvetica Neue" w:hAnsi="Helvetica" w:cs="Helvetica Neue"/>
          <w:b/>
          <w:sz w:val="22"/>
          <w:szCs w:val="22"/>
          <w:u w:val="single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>Honors and Awards:</w:t>
      </w:r>
    </w:p>
    <w:p w14:paraId="764EA707" w14:textId="77777777" w:rsidR="00003909" w:rsidRPr="006E2999" w:rsidRDefault="00003909">
      <w:pPr>
        <w:tabs>
          <w:tab w:val="left" w:pos="1700"/>
        </w:tabs>
        <w:ind w:left="1980" w:right="-360" w:hanging="1980"/>
        <w:rPr>
          <w:rFonts w:ascii="Helvetica" w:eastAsia="Helvetica Neue" w:hAnsi="Helvetica" w:cs="Helvetica Neue"/>
          <w:sz w:val="22"/>
          <w:szCs w:val="22"/>
        </w:rPr>
      </w:pPr>
    </w:p>
    <w:p w14:paraId="230EE2C2" w14:textId="1AF83FC5" w:rsidR="00C96952" w:rsidRDefault="00C96952" w:rsidP="00C96952">
      <w:pPr>
        <w:tabs>
          <w:tab w:val="left" w:pos="1700"/>
        </w:tabs>
        <w:ind w:left="1980" w:right="-360" w:hanging="1980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>2024 Active</w:t>
      </w:r>
      <w:r w:rsidRPr="00C96952">
        <w:rPr>
          <w:rFonts w:ascii="Helvetica" w:eastAsia="Helvetica Neue" w:hAnsi="Helvetica" w:cs="Helvetica Neue"/>
          <w:sz w:val="22"/>
          <w:szCs w:val="22"/>
        </w:rPr>
        <w:t xml:space="preserve"> Learning PLA Faculty Mentors for calendar year 2024</w:t>
      </w:r>
    </w:p>
    <w:p w14:paraId="17E081DE" w14:textId="2A41DFD7" w:rsidR="00C96952" w:rsidRDefault="00C96952" w:rsidP="00C96952">
      <w:pPr>
        <w:tabs>
          <w:tab w:val="left" w:pos="1700"/>
        </w:tabs>
        <w:ind w:left="540" w:right="-360" w:hanging="540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 xml:space="preserve">         </w:t>
      </w:r>
      <w:r w:rsidRPr="00C96952">
        <w:rPr>
          <w:rFonts w:ascii="Helvetica" w:eastAsia="Helvetica Neue" w:hAnsi="Helvetica" w:cs="Helvetica Neue"/>
          <w:sz w:val="22"/>
          <w:szCs w:val="22"/>
        </w:rPr>
        <w:t xml:space="preserve">PLA Faculty Mentors are selected based on their dedication to and innovation of effectively </w:t>
      </w:r>
      <w:r>
        <w:rPr>
          <w:rFonts w:ascii="Helvetica" w:eastAsia="Helvetica Neue" w:hAnsi="Helvetica" w:cs="Helvetica Neue"/>
          <w:sz w:val="22"/>
          <w:szCs w:val="22"/>
        </w:rPr>
        <w:t xml:space="preserve">   </w:t>
      </w:r>
      <w:r w:rsidRPr="00C96952">
        <w:rPr>
          <w:rFonts w:ascii="Helvetica" w:eastAsia="Helvetica Neue" w:hAnsi="Helvetica" w:cs="Helvetica Neue"/>
          <w:sz w:val="22"/>
          <w:szCs w:val="22"/>
        </w:rPr>
        <w:t>collaborating with PLAs to facilitate active learning in their classrooms, as well as their commitment to PLA mentorship.</w:t>
      </w:r>
    </w:p>
    <w:p w14:paraId="097E0062" w14:textId="732FFBD1" w:rsidR="00C96952" w:rsidRDefault="00821A32" w:rsidP="00C96952">
      <w:pPr>
        <w:tabs>
          <w:tab w:val="left" w:pos="1700"/>
        </w:tabs>
        <w:ind w:left="540" w:right="-360" w:hanging="540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 xml:space="preserve">2018, </w:t>
      </w:r>
      <w:r w:rsidRPr="006E2999">
        <w:rPr>
          <w:rFonts w:ascii="Helvetica" w:eastAsia="Helvetica Neue" w:hAnsi="Helvetica" w:cs="Helvetica Neue"/>
          <w:sz w:val="22"/>
          <w:szCs w:val="22"/>
        </w:rPr>
        <w:t>2019</w:t>
      </w:r>
      <w:r w:rsidR="009D1775" w:rsidRPr="006E2999">
        <w:rPr>
          <w:rFonts w:ascii="Helvetica" w:eastAsia="Helvetica Neue" w:hAnsi="Helvetica" w:cs="Helvetica Neue"/>
          <w:sz w:val="22"/>
          <w:szCs w:val="22"/>
        </w:rPr>
        <w:t>,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 </w:t>
      </w:r>
      <w:r>
        <w:rPr>
          <w:rFonts w:ascii="Helvetica" w:eastAsia="Helvetica Neue" w:hAnsi="Helvetica" w:cs="Helvetica Neue"/>
          <w:sz w:val="22"/>
          <w:szCs w:val="22"/>
        </w:rPr>
        <w:t xml:space="preserve">2021, </w:t>
      </w:r>
      <w:r w:rsidR="00CE253E" w:rsidRPr="006E2999">
        <w:rPr>
          <w:rFonts w:ascii="Helvetica" w:eastAsia="Helvetica Neue" w:hAnsi="Helvetica" w:cs="Helvetica Neue"/>
          <w:sz w:val="22"/>
          <w:szCs w:val="22"/>
        </w:rPr>
        <w:t>2022</w:t>
      </w:r>
      <w:r>
        <w:rPr>
          <w:rFonts w:ascii="Helvetica" w:eastAsia="Helvetica Neue" w:hAnsi="Helvetica" w:cs="Helvetica Neue"/>
          <w:sz w:val="22"/>
          <w:szCs w:val="22"/>
        </w:rPr>
        <w:t>, 2023, 2024</w:t>
      </w:r>
      <w:r w:rsidR="005963DC">
        <w:rPr>
          <w:rFonts w:ascii="Helvetica" w:eastAsia="Helvetica Neue" w:hAnsi="Helvetica" w:cs="Helvetica Neue"/>
          <w:sz w:val="22"/>
          <w:szCs w:val="22"/>
        </w:rPr>
        <w:t>, 2025</w:t>
      </w:r>
      <w:r w:rsidR="00CE253E" w:rsidRPr="006E2999">
        <w:rPr>
          <w:rFonts w:ascii="Helvetica" w:eastAsia="Helvetica Neue" w:hAnsi="Helvetica" w:cs="Helvetica Neue"/>
          <w:sz w:val="22"/>
          <w:szCs w:val="22"/>
        </w:rPr>
        <w:t xml:space="preserve"> </w:t>
      </w:r>
    </w:p>
    <w:p w14:paraId="426AB20D" w14:textId="2513F3D5" w:rsidR="00003909" w:rsidRPr="006E2999" w:rsidRDefault="00C96952" w:rsidP="00C96952">
      <w:pPr>
        <w:tabs>
          <w:tab w:val="left" w:pos="1700"/>
        </w:tabs>
        <w:ind w:left="540" w:right="-360"/>
        <w:rPr>
          <w:rFonts w:ascii="Helvetica" w:eastAsia="Helvetica Neue" w:hAnsi="Helvetica" w:cs="Helvetica Neue"/>
          <w:sz w:val="22"/>
          <w:szCs w:val="22"/>
        </w:rPr>
      </w:pPr>
      <w:r w:rsidRPr="00C96952">
        <w:rPr>
          <w:rFonts w:ascii="Helvetica" w:eastAsia="Helvetica Neue" w:hAnsi="Helvetica" w:cs="Helvetica Neue"/>
          <w:sz w:val="22"/>
          <w:szCs w:val="22"/>
        </w:rPr>
        <w:t xml:space="preserve">Student Career Success Influencer Award 2024 </w:t>
      </w:r>
      <w:r w:rsidR="00157E3F" w:rsidRPr="006E2999">
        <w:rPr>
          <w:rFonts w:ascii="Helvetica" w:eastAsia="Helvetica Neue" w:hAnsi="Helvetica" w:cs="Helvetica Neue"/>
          <w:sz w:val="22"/>
          <w:szCs w:val="22"/>
        </w:rPr>
        <w:t>from the</w:t>
      </w:r>
      <w:r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="00157E3F" w:rsidRPr="006E2999">
        <w:rPr>
          <w:rFonts w:ascii="Helvetica" w:eastAsia="Helvetica Neue" w:hAnsi="Helvetica" w:cs="Helvetica Neue"/>
          <w:sz w:val="22"/>
          <w:szCs w:val="22"/>
        </w:rPr>
        <w:t>Career Center at</w:t>
      </w:r>
      <w:r w:rsidR="00821A32"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="00157E3F" w:rsidRPr="006E2999">
        <w:rPr>
          <w:rFonts w:ascii="Helvetica" w:eastAsia="Helvetica Neue" w:hAnsi="Helvetica" w:cs="Helvetica Neue"/>
          <w:sz w:val="22"/>
          <w:szCs w:val="22"/>
        </w:rPr>
        <w:t xml:space="preserve">University of Georgia </w:t>
      </w:r>
      <w:r w:rsidR="00821A32" w:rsidRPr="006E2999">
        <w:rPr>
          <w:rFonts w:ascii="Helvetica" w:eastAsia="Helvetica Neue" w:hAnsi="Helvetica" w:cs="Helvetica Neue"/>
          <w:sz w:val="22"/>
          <w:szCs w:val="22"/>
        </w:rPr>
        <w:t xml:space="preserve"> </w:t>
      </w:r>
    </w:p>
    <w:p w14:paraId="0E10F6C5" w14:textId="23EF1E3F" w:rsidR="00157E3F" w:rsidRPr="006E2999" w:rsidRDefault="00624E6A" w:rsidP="00C96952">
      <w:pPr>
        <w:tabs>
          <w:tab w:val="left" w:pos="1700"/>
        </w:tabs>
        <w:ind w:left="540" w:right="-360" w:hanging="540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lastRenderedPageBreak/>
        <w:tab/>
      </w:r>
      <w:r w:rsidR="00157E3F" w:rsidRPr="006E2999">
        <w:rPr>
          <w:rFonts w:ascii="Helvetica" w:eastAsia="Helvetica Neue" w:hAnsi="Helvetica" w:cs="Helvetica Neue"/>
          <w:sz w:val="22"/>
          <w:szCs w:val="22"/>
        </w:rPr>
        <w:t>Each year as part of the UGA Career Outcomes Survey, the Career Center asks graduating</w:t>
      </w:r>
      <w:r w:rsidR="00C96952"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="00157E3F" w:rsidRPr="006E2999">
        <w:rPr>
          <w:rFonts w:ascii="Helvetica" w:eastAsia="Helvetica Neue" w:hAnsi="Helvetica" w:cs="Helvetica Neue"/>
          <w:sz w:val="22"/>
          <w:szCs w:val="22"/>
        </w:rPr>
        <w:t>students to identify UGA faculty and staff who have had a significant, positive impact on their</w:t>
      </w:r>
      <w:r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="00157E3F" w:rsidRPr="006E2999">
        <w:rPr>
          <w:rFonts w:ascii="Helvetica" w:eastAsia="Helvetica Neue" w:hAnsi="Helvetica" w:cs="Helvetica Neue"/>
          <w:sz w:val="22"/>
          <w:szCs w:val="22"/>
        </w:rPr>
        <w:t>career development and success. I have been recognized as such a person in the</w:t>
      </w:r>
      <w:r w:rsidR="00C96952">
        <w:rPr>
          <w:rFonts w:ascii="Helvetica" w:eastAsia="Helvetica Neue" w:hAnsi="Helvetica" w:cs="Helvetica Neue"/>
          <w:sz w:val="22"/>
          <w:szCs w:val="22"/>
        </w:rPr>
        <w:t xml:space="preserve"> years</w:t>
      </w:r>
    </w:p>
    <w:p w14:paraId="123D75F7" w14:textId="5EFA9117" w:rsidR="00003909" w:rsidRPr="006E2999" w:rsidRDefault="00000000">
      <w:pPr>
        <w:tabs>
          <w:tab w:val="left" w:pos="1700"/>
        </w:tabs>
        <w:ind w:left="1980" w:right="-360" w:hanging="198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1997-2000</w:t>
      </w:r>
      <w:r w:rsidR="00C96952"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sz w:val="22"/>
          <w:szCs w:val="22"/>
        </w:rPr>
        <w:t>National Arthritis Foundation Postdoctoral fellowship</w:t>
      </w:r>
    </w:p>
    <w:p w14:paraId="5AE34505" w14:textId="7A0E8B05" w:rsidR="00003909" w:rsidRPr="006E2999" w:rsidRDefault="00000000">
      <w:pPr>
        <w:tabs>
          <w:tab w:val="left" w:pos="1700"/>
        </w:tabs>
        <w:ind w:left="1980" w:right="-360" w:hanging="198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1997</w:t>
      </w:r>
      <w:r w:rsidR="00C96952">
        <w:rPr>
          <w:rFonts w:ascii="Helvetica" w:eastAsia="Helvetica Neue" w:hAnsi="Helvetica" w:cs="Helvetica Neue"/>
          <w:sz w:val="22"/>
          <w:szCs w:val="22"/>
        </w:rPr>
        <w:t xml:space="preserve">          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Postdoc/junior faculty travel awards to attend GLYCO </w:t>
      </w:r>
      <w:commentRangeStart w:id="10"/>
      <w:commentRangeStart w:id="11"/>
      <w:r w:rsidRPr="006E2999">
        <w:rPr>
          <w:rFonts w:ascii="Helvetica" w:eastAsia="Helvetica Neue" w:hAnsi="Helvetica" w:cs="Helvetica Neue"/>
          <w:sz w:val="22"/>
          <w:szCs w:val="22"/>
        </w:rPr>
        <w:t>XIV</w:t>
      </w:r>
      <w:commentRangeEnd w:id="10"/>
      <w:r w:rsidR="0078460A" w:rsidRPr="006E2999">
        <w:rPr>
          <w:rStyle w:val="CommentReference"/>
          <w:rFonts w:ascii="Helvetica" w:hAnsi="Helvetica"/>
          <w:sz w:val="22"/>
          <w:szCs w:val="22"/>
        </w:rPr>
        <w:commentReference w:id="10"/>
      </w:r>
      <w:commentRangeEnd w:id="11"/>
      <w:r w:rsidR="00EF3F59">
        <w:rPr>
          <w:rStyle w:val="CommentReference"/>
        </w:rPr>
        <w:commentReference w:id="11"/>
      </w:r>
      <w:r w:rsidR="00157E3F" w:rsidRPr="006E2999">
        <w:rPr>
          <w:rFonts w:ascii="Helvetica" w:eastAsia="Helvetica Neue" w:hAnsi="Helvetica" w:cs="Helvetica Neue"/>
          <w:sz w:val="22"/>
          <w:szCs w:val="22"/>
        </w:rPr>
        <w:t>, Zurich, Switzerland</w:t>
      </w:r>
    </w:p>
    <w:p w14:paraId="5BDBA4CF" w14:textId="77777777" w:rsidR="00003909" w:rsidRDefault="00003909">
      <w:pPr>
        <w:tabs>
          <w:tab w:val="left" w:pos="1700"/>
        </w:tabs>
        <w:ind w:left="1980" w:right="-360" w:hanging="1980"/>
        <w:rPr>
          <w:rFonts w:ascii="Helvetica" w:eastAsia="Helvetica Neue" w:hAnsi="Helvetica" w:cs="Helvetica Neue"/>
          <w:sz w:val="22"/>
          <w:szCs w:val="22"/>
        </w:rPr>
      </w:pPr>
    </w:p>
    <w:p w14:paraId="6AD8A30F" w14:textId="77777777" w:rsidR="00DC5E24" w:rsidRPr="006E2999" w:rsidRDefault="00DC5E24">
      <w:pPr>
        <w:tabs>
          <w:tab w:val="left" w:pos="1700"/>
        </w:tabs>
        <w:ind w:left="1980" w:right="-360" w:hanging="1980"/>
        <w:rPr>
          <w:rFonts w:ascii="Helvetica" w:eastAsia="Helvetica Neue" w:hAnsi="Helvetica" w:cs="Helvetica Neue"/>
          <w:sz w:val="22"/>
          <w:szCs w:val="22"/>
        </w:rPr>
      </w:pPr>
    </w:p>
    <w:p w14:paraId="144E8ACB" w14:textId="77777777" w:rsidR="00003909" w:rsidRPr="006E2999" w:rsidRDefault="00000000">
      <w:pPr>
        <w:tabs>
          <w:tab w:val="left" w:pos="1700"/>
        </w:tabs>
        <w:ind w:left="1980" w:right="-360" w:hanging="1980"/>
        <w:rPr>
          <w:rFonts w:ascii="Helvetica" w:eastAsia="Helvetica Neue" w:hAnsi="Helvetica" w:cs="Helvetica Neue"/>
          <w:b/>
          <w:sz w:val="22"/>
          <w:szCs w:val="22"/>
          <w:u w:val="single"/>
        </w:rPr>
      </w:pPr>
      <w:commentRangeStart w:id="12"/>
      <w:r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>Membership</w:t>
      </w:r>
      <w:commentRangeEnd w:id="12"/>
      <w:r w:rsidR="0078460A" w:rsidRPr="006E2999">
        <w:rPr>
          <w:rStyle w:val="CommentReference"/>
          <w:rFonts w:ascii="Helvetica" w:hAnsi="Helvetica"/>
          <w:sz w:val="22"/>
          <w:szCs w:val="22"/>
        </w:rPr>
        <w:commentReference w:id="12"/>
      </w:r>
      <w:r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>:</w:t>
      </w:r>
    </w:p>
    <w:p w14:paraId="242F4F4F" w14:textId="77777777" w:rsidR="00003909" w:rsidRPr="006E2999" w:rsidRDefault="00003909">
      <w:pPr>
        <w:tabs>
          <w:tab w:val="left" w:pos="1700"/>
        </w:tabs>
        <w:ind w:left="1980" w:right="-360" w:hanging="1980"/>
        <w:rPr>
          <w:rFonts w:ascii="Helvetica" w:eastAsia="Helvetica Neue" w:hAnsi="Helvetica" w:cs="Helvetica Neue"/>
          <w:b/>
          <w:sz w:val="22"/>
          <w:szCs w:val="22"/>
          <w:u w:val="single"/>
          <w:lang w:eastAsia="ko-KR"/>
        </w:rPr>
      </w:pPr>
    </w:p>
    <w:p w14:paraId="46026111" w14:textId="4CAE133B" w:rsidR="00003909" w:rsidRPr="006E2999" w:rsidRDefault="00EF3F59" w:rsidP="00EF3F59">
      <w:pPr>
        <w:tabs>
          <w:tab w:val="left" w:pos="1700"/>
        </w:tabs>
        <w:ind w:left="1710" w:right="-360" w:hanging="1710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>2021- present</w:t>
      </w:r>
      <w:r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>Core Member of Scientist Engaged in Educational Research (SEER) Center,</w:t>
      </w:r>
      <w:r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sz w:val="22"/>
          <w:szCs w:val="22"/>
        </w:rPr>
        <w:t>University of Georgia</w:t>
      </w:r>
    </w:p>
    <w:p w14:paraId="64529B12" w14:textId="583B59C4" w:rsidR="00003909" w:rsidRDefault="00EF3F59" w:rsidP="00EF3F59">
      <w:pPr>
        <w:ind w:left="1710" w:hanging="1800"/>
        <w:rPr>
          <w:rFonts w:ascii="Helvetica" w:eastAsia="Helvetica Neue" w:hAnsi="Helvetica" w:cs="Helvetica Neue"/>
          <w:sz w:val="22"/>
          <w:szCs w:val="22"/>
        </w:rPr>
      </w:pPr>
      <w:r>
        <w:rPr>
          <w:rFonts w:ascii="Helvetica" w:eastAsia="Helvetica Neue" w:hAnsi="Helvetica" w:cs="Helvetica Neue"/>
          <w:sz w:val="22"/>
          <w:szCs w:val="22"/>
        </w:rPr>
        <w:t xml:space="preserve"> 2018- present</w:t>
      </w:r>
      <w:r>
        <w:rPr>
          <w:rFonts w:ascii="Helvetica" w:eastAsia="Helvetica Neue" w:hAnsi="Helvetica" w:cs="Helvetica Neue"/>
          <w:sz w:val="22"/>
          <w:szCs w:val="22"/>
        </w:rPr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PLASMA Faculty Group: PLASMA (Peer Learning Assistants: Strategies, </w:t>
      </w:r>
      <w:r>
        <w:rPr>
          <w:rFonts w:ascii="Helvetica" w:eastAsia="Helvetica Neue" w:hAnsi="Helvetica" w:cs="Helvetica Neue"/>
          <w:sz w:val="22"/>
          <w:szCs w:val="22"/>
        </w:rPr>
        <w:t xml:space="preserve">   </w:t>
      </w:r>
      <w:r w:rsidRPr="006E2999">
        <w:rPr>
          <w:rFonts w:ascii="Helvetica" w:eastAsia="Helvetica Neue" w:hAnsi="Helvetica" w:cs="Helvetica Neue"/>
          <w:sz w:val="22"/>
          <w:szCs w:val="22"/>
        </w:rPr>
        <w:t>Management, &amp; Application) is a faculty-lead community of practice dedicated to the study and promotion of using peer learning assistants in STEM courses.</w:t>
      </w:r>
    </w:p>
    <w:p w14:paraId="0C6FE341" w14:textId="77777777" w:rsidR="00EF3F59" w:rsidRPr="006E2999" w:rsidRDefault="00EF3F59">
      <w:pPr>
        <w:rPr>
          <w:rFonts w:ascii="Helvetica" w:eastAsia="Helvetica Neue" w:hAnsi="Helvetica" w:cs="Helvetica Neue"/>
          <w:sz w:val="22"/>
          <w:szCs w:val="22"/>
        </w:rPr>
      </w:pPr>
    </w:p>
    <w:p w14:paraId="72C9CFAE" w14:textId="68774A7A" w:rsidR="0078460A" w:rsidRPr="006E2999" w:rsidRDefault="0078460A" w:rsidP="0078460A">
      <w:pPr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2023-present</w:t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 xml:space="preserve">BMB Diversity </w:t>
      </w:r>
      <w:r w:rsidR="005963DC">
        <w:rPr>
          <w:rFonts w:ascii="Helvetica" w:eastAsia="Helvetica Neue" w:hAnsi="Helvetica" w:cs="Helvetica Neue"/>
          <w:sz w:val="22"/>
          <w:szCs w:val="22"/>
        </w:rPr>
        <w:t>Community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 Committee</w:t>
      </w:r>
    </w:p>
    <w:p w14:paraId="5013EFD5" w14:textId="77777777" w:rsidR="00003909" w:rsidRPr="006E2999" w:rsidRDefault="00003909" w:rsidP="006E2999">
      <w:pPr>
        <w:tabs>
          <w:tab w:val="left" w:pos="1700"/>
        </w:tabs>
        <w:ind w:right="-360"/>
        <w:rPr>
          <w:rFonts w:ascii="Helvetica" w:eastAsia="Helvetica Neue" w:hAnsi="Helvetica" w:cs="Helvetica Neue"/>
          <w:sz w:val="22"/>
          <w:szCs w:val="22"/>
        </w:rPr>
      </w:pPr>
    </w:p>
    <w:p w14:paraId="27E4A69B" w14:textId="77777777" w:rsidR="00003909" w:rsidRPr="006E2999" w:rsidRDefault="00000000">
      <w:pPr>
        <w:tabs>
          <w:tab w:val="left" w:pos="1700"/>
        </w:tabs>
        <w:ind w:left="1980" w:right="-360" w:hanging="1980"/>
        <w:rPr>
          <w:rFonts w:ascii="Helvetica" w:eastAsia="Helvetica Neue" w:hAnsi="Helvetica" w:cs="Helvetica Neue"/>
          <w:b/>
          <w:sz w:val="22"/>
          <w:szCs w:val="22"/>
          <w:u w:val="single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>Patents:</w:t>
      </w:r>
    </w:p>
    <w:p w14:paraId="09D85530" w14:textId="77777777" w:rsidR="00003909" w:rsidRPr="006E2999" w:rsidRDefault="00003909">
      <w:pPr>
        <w:ind w:right="-360"/>
        <w:rPr>
          <w:rFonts w:ascii="Helvetica" w:eastAsia="Helvetica Neue" w:hAnsi="Helvetica" w:cs="Helvetica Neue"/>
          <w:sz w:val="22"/>
          <w:szCs w:val="22"/>
        </w:rPr>
      </w:pPr>
    </w:p>
    <w:p w14:paraId="4B48D3D9" w14:textId="77777777" w:rsidR="00003909" w:rsidRPr="006E2999" w:rsidRDefault="00000000">
      <w:pPr>
        <w:ind w:right="-36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 xml:space="preserve">J. Michael Pierce, Maria Kamar, </w:t>
      </w:r>
      <w:r w:rsidRPr="006E2999">
        <w:rPr>
          <w:rFonts w:ascii="Helvetica" w:eastAsia="Helvetica Neue" w:hAnsi="Helvetica" w:cs="Helvetica Neue"/>
          <w:b/>
          <w:sz w:val="22"/>
          <w:szCs w:val="22"/>
        </w:rPr>
        <w:t>Jin Kyu Lee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, and Mika Kaneco. U.S. Patent No. 7,670,815 B2 “N-acetylglucosaminyltransferase Vb coding sequence, recombinant cells and methods” Date of Patent: Mar. 2, 2010 </w:t>
      </w:r>
    </w:p>
    <w:p w14:paraId="43F41BA0" w14:textId="77777777" w:rsidR="00003909" w:rsidRPr="006E2999" w:rsidRDefault="00003909">
      <w:pPr>
        <w:ind w:right="-360"/>
        <w:rPr>
          <w:rFonts w:ascii="Helvetica" w:eastAsia="Helvetica Neue" w:hAnsi="Helvetica" w:cs="Helvetica Neue"/>
          <w:sz w:val="22"/>
          <w:szCs w:val="22"/>
        </w:rPr>
      </w:pPr>
    </w:p>
    <w:p w14:paraId="06D4A344" w14:textId="77777777" w:rsidR="00003909" w:rsidRPr="006E2999" w:rsidRDefault="00000000">
      <w:pPr>
        <w:pBdr>
          <w:top w:val="nil"/>
          <w:left w:val="nil"/>
          <w:bottom w:val="nil"/>
          <w:right w:val="nil"/>
          <w:between w:val="nil"/>
        </w:pBdr>
        <w:ind w:left="450" w:right="-360" w:hanging="460"/>
        <w:jc w:val="both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Steven Rosen, Stefan Hemmerich and </w:t>
      </w: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 Kyu Lee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U. S. Patent No. 6,852,518 B1</w:t>
      </w:r>
    </w:p>
    <w:p w14:paraId="26882EE3" w14:textId="77777777" w:rsidR="00003909" w:rsidRPr="006E2999" w:rsidRDefault="00000000">
      <w:pPr>
        <w:pBdr>
          <w:top w:val="nil"/>
          <w:left w:val="nil"/>
          <w:bottom w:val="nil"/>
          <w:right w:val="nil"/>
          <w:between w:val="nil"/>
        </w:pBdr>
        <w:ind w:left="450" w:right="-360" w:hanging="460"/>
        <w:jc w:val="both"/>
        <w:rPr>
          <w:rFonts w:ascii="Helvetica" w:eastAsia="Helvetica Neue" w:hAnsi="Helvetica" w:cs="Helvetica Neue"/>
          <w:b/>
          <w:color w:val="000000"/>
          <w:sz w:val="22"/>
          <w:szCs w:val="22"/>
          <w:u w:val="single"/>
        </w:rPr>
      </w:pP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"Glycosyl Sulfotransferases GST-4</w:t>
      </w:r>
      <w:r w:rsidRPr="006E2999">
        <w:rPr>
          <w:rFonts w:ascii="Helvetica" w:eastAsia="Noto Sans Symbols" w:hAnsi="Helvetica" w:cs="Noto Sans Symbols"/>
          <w:color w:val="000000"/>
          <w:sz w:val="22"/>
          <w:szCs w:val="22"/>
        </w:rPr>
        <w:t>α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, GST4</w:t>
      </w:r>
      <w:r w:rsidRPr="006E2999">
        <w:rPr>
          <w:rFonts w:ascii="Helvetica" w:eastAsia="Noto Sans Symbols" w:hAnsi="Helvetica" w:cs="Noto Sans Symbols"/>
          <w:color w:val="000000"/>
          <w:sz w:val="22"/>
          <w:szCs w:val="22"/>
        </w:rPr>
        <w:t>β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and GST-6" Date of Patent: Feb. 8, 2005</w:t>
      </w:r>
    </w:p>
    <w:p w14:paraId="517B835F" w14:textId="77777777" w:rsidR="00003909" w:rsidRPr="006E2999" w:rsidRDefault="00003909">
      <w:pPr>
        <w:tabs>
          <w:tab w:val="left" w:pos="1700"/>
        </w:tabs>
        <w:ind w:left="1980" w:right="-360" w:hanging="1980"/>
        <w:rPr>
          <w:rFonts w:ascii="Helvetica" w:eastAsia="Helvetica Neue" w:hAnsi="Helvetica" w:cs="Helvetica Neue"/>
          <w:b/>
          <w:sz w:val="22"/>
          <w:szCs w:val="22"/>
          <w:u w:val="single"/>
        </w:rPr>
      </w:pPr>
    </w:p>
    <w:p w14:paraId="0A6BA33D" w14:textId="77777777" w:rsidR="00003909" w:rsidRPr="006E2999" w:rsidRDefault="00000000">
      <w:pPr>
        <w:ind w:right="-36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 xml:space="preserve">J. Michael Pierce, Kelley W. Moremen, and </w:t>
      </w:r>
      <w:r w:rsidRPr="006E2999">
        <w:rPr>
          <w:rFonts w:ascii="Helvetica" w:eastAsia="Helvetica Neue" w:hAnsi="Helvetica" w:cs="Helvetica Neue"/>
          <w:b/>
          <w:sz w:val="22"/>
          <w:szCs w:val="22"/>
        </w:rPr>
        <w:t xml:space="preserve">Jin Kyu Lee.  </w:t>
      </w:r>
      <w:r w:rsidRPr="006E2999">
        <w:rPr>
          <w:rFonts w:ascii="Helvetica" w:eastAsia="Helvetica Neue" w:hAnsi="Helvetica" w:cs="Helvetica Neue"/>
          <w:sz w:val="22"/>
          <w:szCs w:val="22"/>
        </w:rPr>
        <w:t>U. S. Patent No. 6,146,849 "Lectins and coding sequences" Date of Patent: Nov. 14, 2003</w:t>
      </w:r>
    </w:p>
    <w:p w14:paraId="5E6218D3" w14:textId="77777777" w:rsidR="00003909" w:rsidRPr="006E2999" w:rsidRDefault="00003909">
      <w:pPr>
        <w:ind w:left="360"/>
        <w:jc w:val="both"/>
        <w:rPr>
          <w:rFonts w:ascii="Helvetica" w:eastAsia="Helvetica Neue" w:hAnsi="Helvetica" w:cs="Helvetica Neue"/>
          <w:sz w:val="22"/>
          <w:szCs w:val="22"/>
        </w:rPr>
      </w:pPr>
    </w:p>
    <w:p w14:paraId="745F434C" w14:textId="77777777" w:rsidR="00003909" w:rsidRPr="006E2999" w:rsidRDefault="00000000">
      <w:pPr>
        <w:ind w:right="-360"/>
        <w:rPr>
          <w:rFonts w:ascii="Helvetica" w:eastAsia="Helvetica Neue" w:hAnsi="Helvetica" w:cs="Helvetica Neue"/>
          <w:b/>
          <w:sz w:val="22"/>
          <w:szCs w:val="22"/>
          <w:u w:val="single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>Book Chapter:</w:t>
      </w:r>
    </w:p>
    <w:p w14:paraId="05A5A2FD" w14:textId="77777777" w:rsidR="00003909" w:rsidRPr="006E2999" w:rsidRDefault="00003909">
      <w:pPr>
        <w:ind w:right="-360"/>
        <w:rPr>
          <w:rFonts w:ascii="Helvetica" w:eastAsia="Helvetica Neue" w:hAnsi="Helvetica" w:cs="Helvetica Neue"/>
          <w:b/>
          <w:sz w:val="22"/>
          <w:szCs w:val="22"/>
          <w:u w:val="single"/>
        </w:rPr>
      </w:pPr>
    </w:p>
    <w:p w14:paraId="3E6A786F" w14:textId="77777777" w:rsidR="00003909" w:rsidRPr="006E2999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 xml:space="preserve">Robinson, S., Dolan, E., Cornely, K., Medlock, A., </w:t>
      </w:r>
      <w:r w:rsidRPr="006E2999">
        <w:rPr>
          <w:rFonts w:ascii="Helvetica" w:eastAsia="Helvetica Neue" w:hAnsi="Helvetica" w:cs="Helvetica Neue"/>
          <w:b/>
          <w:sz w:val="22"/>
          <w:szCs w:val="22"/>
        </w:rPr>
        <w:t>Lee, J.K.,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 and Lemons, P. (2019) The development and use of case studies. in </w:t>
      </w:r>
      <w:r w:rsidRPr="006E2999">
        <w:rPr>
          <w:rFonts w:ascii="Helvetica" w:eastAsia="Helvetica Neue" w:hAnsi="Helvetica" w:cs="Helvetica Neue"/>
          <w:b/>
          <w:i/>
          <w:sz w:val="22"/>
          <w:szCs w:val="22"/>
        </w:rPr>
        <w:t>Biochemistry Education: From Theory to Practice</w:t>
      </w:r>
      <w:r w:rsidRPr="006E2999">
        <w:rPr>
          <w:rFonts w:ascii="Helvetica" w:eastAsia="Helvetica Neue" w:hAnsi="Helvetica" w:cs="Helvetica Neue"/>
          <w:sz w:val="22"/>
          <w:szCs w:val="22"/>
        </w:rPr>
        <w:t> (T. Bussey, K. Cortes, R. Austin, eds), ACS, Washington D.C.</w:t>
      </w:r>
    </w:p>
    <w:p w14:paraId="159B20D4" w14:textId="77777777" w:rsidR="00003909" w:rsidRPr="006E2999" w:rsidRDefault="00003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 Neue" w:hAnsi="Helvetica" w:cs="Helvetica Neue"/>
          <w:b/>
          <w:sz w:val="22"/>
          <w:szCs w:val="22"/>
        </w:rPr>
      </w:pPr>
    </w:p>
    <w:p w14:paraId="7B472B12" w14:textId="77777777" w:rsidR="00003909" w:rsidRPr="006E2999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 Neue" w:hAnsi="Helvetica" w:cs="Helvetica Neue"/>
          <w:sz w:val="22"/>
          <w:szCs w:val="22"/>
        </w:rPr>
      </w:pPr>
      <w:commentRangeStart w:id="13"/>
      <w:commentRangeStart w:id="14"/>
      <w:r w:rsidRPr="006E2999">
        <w:rPr>
          <w:rFonts w:ascii="Helvetica" w:eastAsia="Helvetica Neue" w:hAnsi="Helvetica" w:cs="Helvetica Neue"/>
          <w:b/>
          <w:sz w:val="22"/>
          <w:szCs w:val="22"/>
        </w:rPr>
        <w:t>Jin Kyu Lee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 and Michael Pierce </w:t>
      </w:r>
      <w:commentRangeEnd w:id="13"/>
      <w:r w:rsidR="0005720C" w:rsidRPr="006E2999">
        <w:rPr>
          <w:rStyle w:val="CommentReference"/>
          <w:rFonts w:ascii="Helvetica" w:hAnsi="Helvetica"/>
          <w:sz w:val="22"/>
          <w:szCs w:val="22"/>
        </w:rPr>
        <w:commentReference w:id="13"/>
      </w:r>
      <w:commentRangeEnd w:id="14"/>
      <w:r w:rsidR="00EF3F59">
        <w:rPr>
          <w:rStyle w:val="CommentReference"/>
        </w:rPr>
        <w:commentReference w:id="14"/>
      </w:r>
      <w:r w:rsidRPr="006E2999">
        <w:rPr>
          <w:rFonts w:ascii="Helvetica" w:eastAsia="Helvetica Neue" w:hAnsi="Helvetica" w:cs="Helvetica Neue"/>
          <w:b/>
          <w:sz w:val="22"/>
          <w:szCs w:val="22"/>
        </w:rPr>
        <w:t xml:space="preserve">Animal Lectins: A Functional View 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 “X-Lectins: A New Family with Homology to the </w:t>
      </w:r>
      <w:commentRangeStart w:id="15"/>
      <w:commentRangeStart w:id="16"/>
      <w:r w:rsidRPr="006E2999">
        <w:rPr>
          <w:rFonts w:ascii="Helvetica" w:eastAsia="Helvetica Neue" w:hAnsi="Helvetica" w:cs="Helvetica Neue"/>
          <w:i/>
          <w:iCs/>
          <w:sz w:val="22"/>
          <w:szCs w:val="22"/>
        </w:rPr>
        <w:t>Xenopus laevis</w:t>
      </w:r>
      <w:commentRangeEnd w:id="15"/>
      <w:r w:rsidR="00F879C6" w:rsidRPr="006E2999">
        <w:rPr>
          <w:rStyle w:val="CommentReference"/>
          <w:rFonts w:ascii="Helvetica" w:hAnsi="Helvetica"/>
          <w:i/>
          <w:iCs/>
          <w:sz w:val="22"/>
          <w:szCs w:val="22"/>
        </w:rPr>
        <w:commentReference w:id="15"/>
      </w:r>
      <w:commentRangeEnd w:id="16"/>
      <w:r w:rsidR="00EF3F59">
        <w:rPr>
          <w:rStyle w:val="CommentReference"/>
        </w:rPr>
        <w:commentReference w:id="16"/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 Oocyte Lectin XL-35” p449-464, 2009</w:t>
      </w:r>
    </w:p>
    <w:p w14:paraId="744C4B5F" w14:textId="77777777" w:rsidR="00003909" w:rsidRPr="006E2999" w:rsidRDefault="00003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 Neue" w:hAnsi="Helvetica" w:cs="Helvetica Neue"/>
          <w:sz w:val="22"/>
          <w:szCs w:val="22"/>
        </w:rPr>
      </w:pPr>
    </w:p>
    <w:p w14:paraId="2DF462D7" w14:textId="77777777" w:rsidR="00003909" w:rsidRPr="006E2999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 Neue" w:hAnsi="Helvetica" w:cs="Helvetica Neue"/>
          <w:b/>
          <w:sz w:val="22"/>
          <w:szCs w:val="22"/>
          <w:u w:val="single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>Invited Oral Presentation</w:t>
      </w:r>
    </w:p>
    <w:p w14:paraId="1380982B" w14:textId="77777777" w:rsidR="00003909" w:rsidRPr="006E2999" w:rsidRDefault="00003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 Neue" w:hAnsi="Helvetica" w:cs="Helvetica Neue"/>
          <w:b/>
          <w:sz w:val="22"/>
          <w:szCs w:val="22"/>
          <w:u w:val="single"/>
        </w:rPr>
      </w:pPr>
    </w:p>
    <w:p w14:paraId="475A56BA" w14:textId="77777777" w:rsidR="00003909" w:rsidRPr="006E2999" w:rsidRDefault="00000000">
      <w:pPr>
        <w:ind w:right="-36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</w:rPr>
        <w:t>Jin Kyu Lee,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 Jonathan Viola, and J. Michael Pierce “Intelectins (X-type lectins) from human and </w:t>
      </w:r>
      <w:r w:rsidRPr="006E2999">
        <w:rPr>
          <w:rFonts w:ascii="Helvetica" w:eastAsia="Helvetica Neue" w:hAnsi="Helvetica" w:cs="Helvetica Neue"/>
          <w:i/>
          <w:iCs/>
          <w:sz w:val="22"/>
          <w:szCs w:val="22"/>
        </w:rPr>
        <w:t>Xenopus laevis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 display different pathogen glycan binding specificities” 24</w:t>
      </w:r>
      <w:r w:rsidRPr="006E2999">
        <w:rPr>
          <w:rFonts w:ascii="Helvetica" w:eastAsia="Helvetica Neue" w:hAnsi="Helvetica" w:cs="Helvetica Neue"/>
          <w:sz w:val="22"/>
          <w:szCs w:val="22"/>
          <w:vertAlign w:val="superscript"/>
        </w:rPr>
        <w:t>th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 International Symposium on Glycoconjugates, Jeju, Korea 2017 </w:t>
      </w:r>
    </w:p>
    <w:p w14:paraId="6FBE04BE" w14:textId="77777777" w:rsidR="00003909" w:rsidRPr="006E2999" w:rsidRDefault="00003909">
      <w:pPr>
        <w:ind w:right="-360"/>
        <w:rPr>
          <w:rFonts w:ascii="Helvetica" w:eastAsia="Helvetica Neue" w:hAnsi="Helvetica" w:cs="Helvetica Neue"/>
          <w:b/>
          <w:sz w:val="22"/>
          <w:szCs w:val="22"/>
        </w:rPr>
      </w:pPr>
    </w:p>
    <w:p w14:paraId="67C8F1CB" w14:textId="25399CDB" w:rsidR="00003909" w:rsidRPr="006E2999" w:rsidRDefault="00000000">
      <w:pPr>
        <w:ind w:right="-36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</w:rPr>
        <w:t>Jin Kyu Lee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, Margreet Wolfert, Luciana Kohatsu, Linda G. Baum, Kelley W. Moremen and Michael Pierce "The X-lectins: a new family involved in pathogen surveillance as part of the innate immune system" </w:t>
      </w:r>
      <w:r w:rsidRPr="006E2999">
        <w:rPr>
          <w:rFonts w:ascii="Helvetica" w:eastAsia="Helvetica Neue" w:hAnsi="Helvetica" w:cs="Helvetica Neue"/>
          <w:i/>
          <w:sz w:val="22"/>
          <w:szCs w:val="22"/>
        </w:rPr>
        <w:t>The 61</w:t>
      </w:r>
      <w:r w:rsidRPr="006E2999">
        <w:rPr>
          <w:rFonts w:ascii="Helvetica" w:eastAsia="Helvetica Neue" w:hAnsi="Helvetica" w:cs="Helvetica Neue"/>
          <w:i/>
          <w:sz w:val="22"/>
          <w:szCs w:val="22"/>
          <w:vertAlign w:val="superscript"/>
        </w:rPr>
        <w:t>st</w:t>
      </w:r>
      <w:r w:rsidRPr="006E2999">
        <w:rPr>
          <w:rFonts w:ascii="Helvetica" w:eastAsia="Helvetica Neue" w:hAnsi="Helvetica" w:cs="Helvetica Neue"/>
          <w:i/>
          <w:sz w:val="22"/>
          <w:szCs w:val="22"/>
        </w:rPr>
        <w:t xml:space="preserve"> Annual Meeting 2004, From Molecules To System</w:t>
      </w:r>
      <w:r w:rsidRPr="006E2999">
        <w:rPr>
          <w:rFonts w:ascii="Helvetica" w:eastAsia="Helvetica Neue" w:hAnsi="Helvetica" w:cs="Helvetica Neue"/>
          <w:sz w:val="22"/>
          <w:szCs w:val="22"/>
        </w:rPr>
        <w:t xml:space="preserve">, S10-7, 2004 </w:t>
      </w:r>
    </w:p>
    <w:p w14:paraId="22F0F3DB" w14:textId="77777777" w:rsidR="00003909" w:rsidRPr="006E2999" w:rsidRDefault="00003909">
      <w:pPr>
        <w:ind w:right="-360"/>
        <w:rPr>
          <w:rFonts w:ascii="Helvetica" w:eastAsia="Helvetica Neue" w:hAnsi="Helvetica" w:cs="Helvetica Neue"/>
          <w:sz w:val="22"/>
          <w:szCs w:val="22"/>
        </w:rPr>
      </w:pPr>
    </w:p>
    <w:p w14:paraId="10C7DCBF" w14:textId="77777777" w:rsidR="00003909" w:rsidRPr="006E2999" w:rsidRDefault="00000000">
      <w:pPr>
        <w:ind w:right="-360"/>
        <w:rPr>
          <w:rFonts w:ascii="Helvetica" w:eastAsia="Helvetica Neue" w:hAnsi="Helvetica" w:cs="Helvetica Neue"/>
          <w:b/>
          <w:sz w:val="22"/>
          <w:szCs w:val="22"/>
          <w:u w:val="single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 xml:space="preserve">RESEARCH SUPPORT:  </w:t>
      </w:r>
    </w:p>
    <w:p w14:paraId="5E6C4A1A" w14:textId="77777777" w:rsidR="00003909" w:rsidRPr="006E2999" w:rsidRDefault="00003909">
      <w:pPr>
        <w:ind w:right="-360"/>
        <w:rPr>
          <w:rFonts w:ascii="Helvetica" w:eastAsia="Helvetica Neue" w:hAnsi="Helvetica" w:cs="Helvetica Neue"/>
          <w:b/>
          <w:sz w:val="22"/>
          <w:szCs w:val="22"/>
          <w:u w:val="single"/>
        </w:rPr>
      </w:pPr>
    </w:p>
    <w:p w14:paraId="7B63A28E" w14:textId="77777777" w:rsidR="00003909" w:rsidRPr="006E2999" w:rsidRDefault="00000000">
      <w:pPr>
        <w:ind w:right="-36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t>Investigator, P41 National Center for Biomedical Glycomics (JM Pierce, P.I.); NIGMS; 8/1/01 – 7/31/18.</w:t>
      </w:r>
    </w:p>
    <w:p w14:paraId="38601CFE" w14:textId="77777777" w:rsidR="00003909" w:rsidRPr="006E2999" w:rsidRDefault="00003909">
      <w:pPr>
        <w:pBdr>
          <w:top w:val="nil"/>
          <w:left w:val="nil"/>
          <w:bottom w:val="nil"/>
          <w:right w:val="nil"/>
          <w:between w:val="nil"/>
        </w:pBdr>
        <w:ind w:right="-360"/>
        <w:jc w:val="both"/>
        <w:rPr>
          <w:rFonts w:ascii="Helvetica" w:eastAsia="Helvetica Neue" w:hAnsi="Helvetica" w:cs="Helvetica Neue"/>
          <w:b/>
          <w:color w:val="000000"/>
          <w:sz w:val="22"/>
          <w:szCs w:val="22"/>
        </w:rPr>
      </w:pPr>
    </w:p>
    <w:p w14:paraId="5A451C68" w14:textId="77777777" w:rsidR="00003909" w:rsidRPr="006E2999" w:rsidRDefault="00000000">
      <w:pPr>
        <w:ind w:right="-360"/>
        <w:rPr>
          <w:rFonts w:ascii="Helvetica" w:eastAsia="Helvetica Neue" w:hAnsi="Helvetica" w:cs="Helvetica Neue"/>
          <w:b/>
          <w:sz w:val="22"/>
          <w:szCs w:val="22"/>
          <w:u w:val="single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>PUBLICATIONS:</w:t>
      </w:r>
    </w:p>
    <w:p w14:paraId="3DBEA333" w14:textId="77777777" w:rsidR="00003909" w:rsidRPr="006E2999" w:rsidRDefault="00003909">
      <w:pPr>
        <w:rPr>
          <w:rFonts w:ascii="Helvetica" w:hAnsi="Helvetica"/>
          <w:sz w:val="22"/>
          <w:szCs w:val="22"/>
        </w:rPr>
      </w:pPr>
    </w:p>
    <w:p w14:paraId="5587B25E" w14:textId="7F97AC72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eastAsia="Calibri" w:hAnsi="Helvetica" w:cs="Calibri"/>
          <w:color w:val="000000"/>
          <w:sz w:val="22"/>
          <w:szCs w:val="22"/>
        </w:rPr>
      </w:pPr>
      <w:r w:rsidRPr="006E2999">
        <w:rPr>
          <w:rFonts w:ascii="Helvetica" w:eastAsia="Arial" w:hAnsi="Helvetica" w:cs="Arial"/>
          <w:color w:val="000000"/>
          <w:sz w:val="22"/>
          <w:szCs w:val="22"/>
          <w:highlight w:val="white"/>
        </w:rPr>
        <w:t xml:space="preserve">Berger RP, Sun YH, Kulik M, </w:t>
      </w:r>
      <w:r w:rsidRPr="006E2999">
        <w:rPr>
          <w:rFonts w:ascii="Helvetica" w:eastAsia="Arial" w:hAnsi="Helvetica" w:cs="Arial"/>
          <w:b/>
          <w:color w:val="000000"/>
          <w:sz w:val="22"/>
          <w:szCs w:val="22"/>
          <w:highlight w:val="white"/>
        </w:rPr>
        <w:t>Lee JK</w:t>
      </w:r>
      <w:r w:rsidRPr="006E2999">
        <w:rPr>
          <w:rFonts w:ascii="Helvetica" w:eastAsia="Arial" w:hAnsi="Helvetica" w:cs="Arial"/>
          <w:color w:val="000000"/>
          <w:sz w:val="22"/>
          <w:szCs w:val="22"/>
          <w:highlight w:val="white"/>
        </w:rPr>
        <w:t xml:space="preserve">, Nairn AV, Moremen KW, Pierce M, Dalton S. </w:t>
      </w:r>
      <w:r w:rsidRPr="006E2999">
        <w:rPr>
          <w:rFonts w:ascii="Helvetica" w:eastAsia="Arial" w:hAnsi="Helvetica" w:cs="Arial"/>
          <w:b/>
          <w:bCs/>
          <w:color w:val="000000"/>
          <w:sz w:val="22"/>
          <w:szCs w:val="22"/>
          <w:highlight w:val="white"/>
        </w:rPr>
        <w:t>“ST8SIA4</w:t>
      </w:r>
      <w:r w:rsidR="00C60272" w:rsidRPr="006E2999">
        <w:rPr>
          <w:rFonts w:ascii="Helvetica" w:eastAsia="Arial" w:hAnsi="Helvetica" w:cs="Arial"/>
          <w:b/>
          <w:bCs/>
          <w:color w:val="000000"/>
          <w:sz w:val="22"/>
          <w:szCs w:val="22"/>
          <w:highlight w:val="white"/>
        </w:rPr>
        <w:t>-</w:t>
      </w:r>
      <w:r w:rsidRPr="006E2999">
        <w:rPr>
          <w:rFonts w:ascii="Helvetica" w:eastAsia="Arial" w:hAnsi="Helvetica" w:cs="Arial"/>
          <w:b/>
          <w:bCs/>
          <w:color w:val="000000"/>
          <w:sz w:val="22"/>
          <w:szCs w:val="22"/>
          <w:highlight w:val="white"/>
        </w:rPr>
        <w:t xml:space="preserve"> Dependent Polysialylation is Part of a Developmental program Required for Germ Layer Formation from Human Pluripotent Stem Cells.”</w:t>
      </w:r>
      <w:r w:rsidRPr="006E2999">
        <w:rPr>
          <w:rFonts w:ascii="Helvetica" w:eastAsia="Arial" w:hAnsi="Helvetica" w:cs="Arial"/>
          <w:color w:val="000000"/>
          <w:sz w:val="22"/>
          <w:szCs w:val="22"/>
          <w:highlight w:val="white"/>
        </w:rPr>
        <w:t xml:space="preserve"> Stem Cells, 34(7):1742-1752, 2016</w:t>
      </w:r>
    </w:p>
    <w:p w14:paraId="51D2ADFE" w14:textId="77777777" w:rsidR="00003909" w:rsidRPr="006E2999" w:rsidRDefault="00003909">
      <w:pPr>
        <w:rPr>
          <w:rFonts w:ascii="Helvetica" w:eastAsia="Helvetica Neue" w:hAnsi="Helvetica" w:cs="Helvetica Neue"/>
          <w:sz w:val="22"/>
          <w:szCs w:val="22"/>
        </w:rPr>
      </w:pPr>
    </w:p>
    <w:p w14:paraId="1A69CE0E" w14:textId="228F1C7A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eastAsia="Times" w:hAnsi="Helvetica" w:cs="Times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 Kyu Lee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, Russell T. Matthews, Jae-Min Lim, Kiara Swanier, Lance Wells, and J. Michael Pierce 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“</w:t>
      </w:r>
      <w:hyperlink r:id="rId12">
        <w:r w:rsidR="00003909" w:rsidRPr="006E2999">
          <w:rPr>
            <w:rFonts w:ascii="Helvetica" w:eastAsia="Helvetica Neue" w:hAnsi="Helvetica" w:cs="Helvetica Neue"/>
            <w:b/>
            <w:bCs/>
            <w:color w:val="000000"/>
            <w:sz w:val="22"/>
            <w:szCs w:val="22"/>
          </w:rPr>
          <w:t>Developmental expression of the neural-specific N-acetylglucosaminyltransferase Vb (GnT-Vb/IX), and identification of its in vivo glycan products in comparison to those of its paralog, GnT-V.</w:t>
        </w:r>
      </w:hyperlink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”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J</w:t>
      </w:r>
      <w:r w:rsidR="000336ED"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ournal of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 Biol</w:t>
      </w:r>
      <w:r w:rsidR="000336ED"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ogical Chemistry,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287, 28526-28536, 2012</w:t>
      </w:r>
    </w:p>
    <w:p w14:paraId="6812AE53" w14:textId="77777777" w:rsidR="00003909" w:rsidRPr="006E2999" w:rsidRDefault="00003909">
      <w:pPr>
        <w:ind w:left="360"/>
        <w:rPr>
          <w:rFonts w:ascii="Helvetica" w:eastAsia="Times" w:hAnsi="Helvetica" w:cs="Times"/>
          <w:sz w:val="22"/>
          <w:szCs w:val="22"/>
        </w:rPr>
      </w:pPr>
    </w:p>
    <w:p w14:paraId="2FB68BAE" w14:textId="77777777" w:rsidR="00003909" w:rsidRPr="006E2999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Intaek Lee, Hua-Bei Guo, Maria Kamar, Karen Abbott, Karolyn Troupe, </w:t>
      </w: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Jin-Kyu Lee,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Gerardo Alvarez-Manilla, and Michael Pierce 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 xml:space="preserve">“N-acetylglucosaminyltranferase VB expression enhances </w:t>
      </w:r>
      <w:r w:rsidRPr="006E2999">
        <w:rPr>
          <w:rFonts w:ascii="Helvetica" w:hAnsi="Helvetica"/>
          <w:b/>
          <w:bCs/>
          <w:color w:val="000000"/>
          <w:sz w:val="22"/>
          <w:szCs w:val="22"/>
        </w:rPr>
        <w:t>β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 xml:space="preserve">1 integrin-dependent PC12 neurite outgrowth on laminin and collagen”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Journal of Neurochemistry, 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97, 947-956, 2006</w:t>
      </w:r>
    </w:p>
    <w:p w14:paraId="091970C6" w14:textId="77777777" w:rsidR="00003909" w:rsidRPr="006E2999" w:rsidRDefault="00003909">
      <w:pPr>
        <w:widowControl w:val="0"/>
        <w:rPr>
          <w:rFonts w:ascii="Helvetica" w:eastAsia="Helvetica Neue" w:hAnsi="Helvetica" w:cs="Helvetica Neue"/>
          <w:b/>
          <w:sz w:val="22"/>
          <w:szCs w:val="22"/>
          <w:u w:val="single"/>
        </w:rPr>
      </w:pPr>
    </w:p>
    <w:p w14:paraId="30081840" w14:textId="77777777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eastAsia="Helvetica Neue" w:hAnsi="Helvetica" w:cs="Helvetica Neue"/>
          <w:b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Alan D. Pemberton, Pamela A. Knight, John Gamble, William H. Colledge, </w:t>
      </w: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 Kyu Lee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, Michael Pierce, and Hugh R. P. Miller "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Innate BALB/c enteric epithelial responses to Trichinella spiralis: Inducible expression of a novel goblet cell lectin, and its natural deletion in C57BL/10 mice"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Journal of Immunology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, 173, 1894-1901, 2004</w:t>
      </w:r>
    </w:p>
    <w:p w14:paraId="41970B31" w14:textId="77777777" w:rsidR="00003909" w:rsidRPr="006E2999" w:rsidRDefault="00003909">
      <w:pPr>
        <w:ind w:right="-360"/>
        <w:rPr>
          <w:rFonts w:ascii="Helvetica" w:eastAsia="Helvetica Neue" w:hAnsi="Helvetica" w:cs="Helvetica Neue"/>
          <w:b/>
          <w:sz w:val="22"/>
          <w:szCs w:val="22"/>
          <w:u w:val="single"/>
        </w:rPr>
      </w:pPr>
    </w:p>
    <w:p w14:paraId="5A953CA1" w14:textId="3D0DCAE7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 Kyu Lee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, Linda G. Baum, Kelley Moremen and Michael Pierce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  <w:vertAlign w:val="superscript"/>
        </w:rPr>
        <w:t xml:space="preserve"> 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 xml:space="preserve">"The X-Lectins: a new family with homology to the </w:t>
      </w:r>
      <w:r w:rsidRPr="006E2999">
        <w:rPr>
          <w:rFonts w:ascii="Helvetica" w:eastAsia="Helvetica Neue" w:hAnsi="Helvetica" w:cs="Helvetica Neue"/>
          <w:b/>
          <w:bCs/>
          <w:i/>
          <w:color w:val="000000"/>
          <w:sz w:val="22"/>
          <w:szCs w:val="22"/>
        </w:rPr>
        <w:t>Xenopus laevis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 xml:space="preserve"> oocyte lectin XL-35"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Glycoconjugate </w:t>
      </w:r>
      <w:r w:rsidR="000336ED"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Journal</w:t>
      </w:r>
      <w:r w:rsidR="000336ED"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, 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21, 443-450, 2004. </w:t>
      </w:r>
    </w:p>
    <w:p w14:paraId="2A43C08F" w14:textId="77777777" w:rsidR="00003909" w:rsidRPr="006E2999" w:rsidRDefault="00003909">
      <w:pPr>
        <w:rPr>
          <w:rFonts w:ascii="Helvetica" w:eastAsia="Helvetica Neue" w:hAnsi="Helvetica" w:cs="Helvetica Neue"/>
          <w:sz w:val="22"/>
          <w:szCs w:val="22"/>
        </w:rPr>
      </w:pPr>
    </w:p>
    <w:p w14:paraId="043F0026" w14:textId="38A5A8D6" w:rsidR="00003909" w:rsidRPr="006E2999" w:rsidRDefault="00C602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Mika Kaneko 1, Gerardo Alvarez-Manilla, Maria Kamar, Intaek Lee, </w:t>
      </w:r>
      <w:r w:rsidRPr="006E2999">
        <w:rPr>
          <w:rFonts w:ascii="Helvetica" w:eastAsia="Helvetica Neue" w:hAnsi="Helvetica" w:cs="Helvetica Neue"/>
          <w:b/>
          <w:bCs/>
          <w:color w:val="000000" w:themeColor="text1"/>
          <w:sz w:val="22"/>
          <w:szCs w:val="22"/>
        </w:rPr>
        <w:t>Jin Kyu Lee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, Karolyn Troupe, Wei jie Zhang, Motoki Osawa, Michael Pierce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"A novel beta(1,6)-N-acetylglucosaminyltransferase V (GnT-VB) (1)"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FEBS Let</w:t>
      </w:r>
      <w:r w:rsidR="000336ED"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ters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t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, 554, 515-519, 2003</w:t>
      </w:r>
    </w:p>
    <w:p w14:paraId="7FF56F3E" w14:textId="77777777" w:rsidR="00003909" w:rsidRPr="006E2999" w:rsidRDefault="00003909">
      <w:pPr>
        <w:rPr>
          <w:rFonts w:ascii="Helvetica" w:eastAsia="Helvetica Neue" w:hAnsi="Helvetica" w:cs="Helvetica Neue"/>
          <w:sz w:val="22"/>
          <w:szCs w:val="22"/>
        </w:rPr>
      </w:pPr>
    </w:p>
    <w:p w14:paraId="05B99BA2" w14:textId="4BA5E3E4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 Kyu Lee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, Annette Bistrup, Annemieke van Zante, and Steven D. Rosen 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 xml:space="preserve">“Activities and expression patterns of the carbohydrate sulfotransferase GlcNAC6ST-3 </w:t>
      </w:r>
      <w:commentRangeStart w:id="17"/>
      <w:commentRangeStart w:id="18"/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(I</w:t>
      </w:r>
      <w:commentRangeEnd w:id="17"/>
      <w:r w:rsidR="008C11EC" w:rsidRPr="006E2999">
        <w:rPr>
          <w:rStyle w:val="CommentReference"/>
          <w:rFonts w:ascii="Helvetica" w:hAnsi="Helvetica"/>
          <w:b/>
          <w:bCs/>
          <w:sz w:val="22"/>
          <w:szCs w:val="22"/>
        </w:rPr>
        <w:commentReference w:id="17"/>
      </w:r>
      <w:commentRangeEnd w:id="18"/>
      <w:r w:rsidR="00EF3F59">
        <w:rPr>
          <w:rStyle w:val="CommentReference"/>
        </w:rPr>
        <w:commentReference w:id="18"/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-GlcNAc6ST</w:t>
      </w:r>
      <w:r w:rsidR="00C60272"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)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: functional implications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  <w:vertAlign w:val="superscript"/>
        </w:rPr>
        <w:t>”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  <w:vertAlign w:val="superscript"/>
        </w:rPr>
        <w:t xml:space="preserve">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Glycobiology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, 13, 245-254, 2003 </w:t>
      </w:r>
    </w:p>
    <w:p w14:paraId="3C943DF0" w14:textId="77777777" w:rsidR="00003909" w:rsidRPr="006E2999" w:rsidRDefault="00003909">
      <w:pPr>
        <w:jc w:val="center"/>
        <w:rPr>
          <w:rFonts w:ascii="Helvetica" w:hAnsi="Helvetica"/>
          <w:b/>
          <w:sz w:val="22"/>
          <w:szCs w:val="22"/>
        </w:rPr>
      </w:pPr>
    </w:p>
    <w:p w14:paraId="1E1900D9" w14:textId="77777777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Stefan Hemmerich, Annette Bistrup, Mark S. Singer, Mieke van Zante, </w:t>
      </w: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 Kyu Lee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, Durwin Tsay, Meredith Peters, Janet L. Carminati, Thomas J. Brennan, Karen Carver-Moore, Michael Leviten, Maria E. Fuentes, Nancy R. Ruddle and Steven D. Rosen 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 xml:space="preserve">“Sulfation of L-Selectin Ligands by an HEV-Restricted Sulfotransferase Regulate Lymphocyte Homing to Lymph Nodes”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Immunity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, 15, 237-247, 2001</w:t>
      </w:r>
    </w:p>
    <w:p w14:paraId="40424472" w14:textId="77777777" w:rsidR="00003909" w:rsidRPr="006E2999" w:rsidRDefault="00003909">
      <w:p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Helvetica" w:eastAsia="Helvetica Neue" w:hAnsi="Helvetica" w:cs="Helvetica Neue"/>
          <w:b/>
          <w:color w:val="000000"/>
          <w:sz w:val="22"/>
          <w:szCs w:val="22"/>
          <w:u w:val="single"/>
        </w:rPr>
      </w:pPr>
    </w:p>
    <w:p w14:paraId="4948AB6C" w14:textId="77777777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 Kyu Lee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, Janet Schnee, Mabel Pang, Margreet Wolfert, Linda G. Baum, Kelley W. Moremen and Michael Pierce 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“Human homologs of the Xenopus laevis oocyte cortical granule lectin XL35”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Glycobiology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, 11, 65-73, 2001 </w:t>
      </w:r>
    </w:p>
    <w:p w14:paraId="03E51831" w14:textId="77777777" w:rsidR="00003909" w:rsidRPr="006E2999" w:rsidRDefault="00003909">
      <w:pPr>
        <w:ind w:right="-360"/>
        <w:rPr>
          <w:rFonts w:ascii="Helvetica" w:eastAsia="Helvetica Neue" w:hAnsi="Helvetica" w:cs="Helvetica Neue"/>
          <w:b/>
          <w:sz w:val="22"/>
          <w:szCs w:val="22"/>
          <w:u w:val="single"/>
        </w:rPr>
      </w:pPr>
    </w:p>
    <w:p w14:paraId="06DDCDFF" w14:textId="77777777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lastRenderedPageBreak/>
        <w:t xml:space="preserve">Stefan Hemmerich, </w:t>
      </w: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 K. Lee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, Sunil Bhakta, Annette Bistrup, Nancy Ruddle, Steven D. Rosen 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“Chromosomal Localization and Genomic Organization for the Galactose/N-acetylgalactosamine/N-acetylglucosamine-6-O-Sulfotransferase Gene Family”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Glycobiology,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11, 75-87. 2001</w:t>
      </w:r>
    </w:p>
    <w:p w14:paraId="063459FA" w14:textId="77777777" w:rsidR="00003909" w:rsidRPr="006E2999" w:rsidRDefault="00003909">
      <w:pPr>
        <w:ind w:right="-360"/>
        <w:rPr>
          <w:rFonts w:ascii="Helvetica" w:eastAsia="Helvetica Neue" w:hAnsi="Helvetica" w:cs="Helvetica Neue"/>
          <w:b/>
          <w:sz w:val="22"/>
          <w:szCs w:val="22"/>
          <w:u w:val="single"/>
        </w:rPr>
      </w:pPr>
    </w:p>
    <w:p w14:paraId="216C70FD" w14:textId="7682AFB1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Sunil Bhakta, Alexander Bartes, Wei-Ming Kao, Irene Polsky, </w:t>
      </w: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Jin-Kyu Lee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, Brian Cook, Richard Bruehl, Kendra Bowman, Carolyn Bertozzi, Steve Rosen and Stefan Hemmerich</w:t>
      </w: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  <w:u w:val="single"/>
        </w:rPr>
        <w:t xml:space="preserve"> “</w:t>
      </w: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 xml:space="preserve">Sulfation of N-Acetylglucosamine by Chondroitin 6-O-Sulfotransferase-2”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J</w:t>
      </w:r>
      <w:r w:rsidR="000336ED"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ournal of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 Biol</w:t>
      </w:r>
      <w:r w:rsidR="000336ED"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ogical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 Chem</w:t>
      </w:r>
      <w:r w:rsidR="000336ED"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istry,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275, 40226-40234, 2000</w:t>
      </w:r>
    </w:p>
    <w:p w14:paraId="583750FB" w14:textId="77777777" w:rsidR="00003909" w:rsidRPr="006E2999" w:rsidRDefault="00003909">
      <w:pPr>
        <w:ind w:right="-360"/>
        <w:rPr>
          <w:rFonts w:ascii="Helvetica" w:eastAsia="Helvetica Neue" w:hAnsi="Helvetica" w:cs="Helvetica Neue"/>
          <w:sz w:val="22"/>
          <w:szCs w:val="22"/>
        </w:rPr>
      </w:pPr>
    </w:p>
    <w:p w14:paraId="5D2A9A6D" w14:textId="05B07452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60"/>
        <w:jc w:val="both"/>
        <w:rPr>
          <w:rFonts w:ascii="Helvetica" w:eastAsia="Helvetica Neue" w:hAnsi="Helvetica" w:cs="Helvetica Neue"/>
          <w:b/>
          <w:color w:val="000000"/>
          <w:sz w:val="22"/>
          <w:szCs w:val="22"/>
          <w:u w:val="single"/>
        </w:rPr>
      </w:pP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 xml:space="preserve">Jin Kyu Lee, 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Sunil Bhakta, Steven D. Rosen, and Stefan Hemmerich 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 xml:space="preserve">"Cloning and Characterization of a Mammalian </w:t>
      </w:r>
      <w:r w:rsidRPr="006E2999">
        <w:rPr>
          <w:rFonts w:ascii="Helvetica" w:eastAsia="Helvetica Neue" w:hAnsi="Helvetica" w:cs="Helvetica Neue"/>
          <w:b/>
          <w:bCs/>
          <w:i/>
          <w:color w:val="000000"/>
          <w:sz w:val="22"/>
          <w:szCs w:val="22"/>
        </w:rPr>
        <w:t>N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-Acetylglucosamin-6-sulfotransferase That is Highly Restricted to Intestinal Tissue"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  <w:r w:rsidR="000336ED"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Biochemical and Biophysical Research Communications, 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263, 543-549, 1999</w:t>
      </w:r>
    </w:p>
    <w:p w14:paraId="4673415B" w14:textId="77777777" w:rsidR="00003909" w:rsidRPr="006E2999" w:rsidRDefault="00003909">
      <w:pPr>
        <w:ind w:right="-360"/>
        <w:rPr>
          <w:rFonts w:ascii="Helvetica" w:eastAsia="Helvetica Neue" w:hAnsi="Helvetica" w:cs="Helvetica Neue"/>
          <w:b/>
          <w:sz w:val="22"/>
          <w:szCs w:val="22"/>
          <w:u w:val="single"/>
        </w:rPr>
      </w:pPr>
    </w:p>
    <w:p w14:paraId="4E9F2044" w14:textId="2CF21716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Annette Bistrup, Sunil Bhakta, </w:t>
      </w: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 Kyu Lee,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Yevgeniy C. Belov, Michael Dee Gunn, Feng-Rong Zuo, Chiao-Chain Huang, Kendra G. Bowman, Carolyn R. Bertozzi, Steven D. Rosen and Stefen Hemmerich 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“Cloning of a sulfotransferases high restricted to high endothelial venules: Involvement in the biosynthesis of L-selectin ligands”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  <w:r w:rsidR="000336ED"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Journal of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Cell </w:t>
      </w:r>
      <w:r w:rsidR="000336ED"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Biology</w:t>
      </w:r>
      <w:r w:rsidR="000336ED" w:rsidRPr="006E2999">
        <w:rPr>
          <w:rFonts w:ascii="Helvetica" w:eastAsia="Helvetica Neue" w:hAnsi="Helvetica" w:cs="Helvetica Neue"/>
          <w:color w:val="000000"/>
          <w:sz w:val="22"/>
          <w:szCs w:val="22"/>
        </w:rPr>
        <w:t>,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145, 899-910, 1999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 </w:t>
      </w:r>
    </w:p>
    <w:p w14:paraId="49A5B33C" w14:textId="77777777" w:rsidR="00003909" w:rsidRPr="006E2999" w:rsidRDefault="00003909">
      <w:pPr>
        <w:ind w:right="-360"/>
        <w:rPr>
          <w:rFonts w:ascii="Helvetica" w:eastAsia="Helvetica Neue" w:hAnsi="Helvetica" w:cs="Helvetica Neue"/>
          <w:sz w:val="22"/>
          <w:szCs w:val="22"/>
        </w:rPr>
      </w:pPr>
    </w:p>
    <w:p w14:paraId="74D9D92A" w14:textId="77777777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 Kyu Lee,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Phillip Buckhaults, Christopher Wilkes, Meredith Teilhet, Mary Lou King, Kelley Moremen, and Michael Pierce 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 xml:space="preserve">"Cloning and expression of a </w:t>
      </w:r>
      <w:r w:rsidRPr="006E2999">
        <w:rPr>
          <w:rFonts w:ascii="Helvetica" w:eastAsia="Helvetica Neue" w:hAnsi="Helvetica" w:cs="Helvetica Neue"/>
          <w:b/>
          <w:bCs/>
          <w:i/>
          <w:color w:val="000000"/>
          <w:sz w:val="22"/>
          <w:szCs w:val="22"/>
        </w:rPr>
        <w:t>Xenopus laevis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 xml:space="preserve"> oocyte lectin and characterization of its mRNA levels during early development"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Glycobiology, 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7, 367-372, 1997</w:t>
      </w:r>
    </w:p>
    <w:p w14:paraId="646D0E53" w14:textId="77777777" w:rsidR="00003909" w:rsidRPr="006E2999" w:rsidRDefault="00003909">
      <w:pPr>
        <w:ind w:right="-360"/>
        <w:rPr>
          <w:rFonts w:ascii="Helvetica" w:eastAsia="Helvetica Neue" w:hAnsi="Helvetica" w:cs="Helvetica Neue"/>
          <w:b/>
          <w:sz w:val="22"/>
          <w:szCs w:val="22"/>
        </w:rPr>
      </w:pPr>
    </w:p>
    <w:p w14:paraId="46CB7FE9" w14:textId="77777777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 Kyu Lee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and Michael Pierce 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 xml:space="preserve">"Purification and Characterization of Human Serum </w:t>
      </w:r>
      <w:r w:rsidRPr="006E2999">
        <w:rPr>
          <w:rFonts w:ascii="Helvetica" w:eastAsia="Helvetica Neue" w:hAnsi="Helvetica" w:cs="Helvetica Neue"/>
          <w:b/>
          <w:bCs/>
          <w:i/>
          <w:color w:val="000000"/>
          <w:sz w:val="22"/>
          <w:szCs w:val="22"/>
        </w:rPr>
        <w:t>N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 xml:space="preserve">-Acetylglucosamine-1-phosphodiester </w:t>
      </w:r>
      <w:r w:rsidRPr="006E2999">
        <w:rPr>
          <w:rFonts w:ascii="Helvetica" w:eastAsia="Noto Sans Symbols" w:hAnsi="Helvetica" w:cs="Noto Sans Symbols"/>
          <w:b/>
          <w:bCs/>
          <w:color w:val="000000"/>
          <w:sz w:val="22"/>
          <w:szCs w:val="22"/>
        </w:rPr>
        <w:t>α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-</w:t>
      </w:r>
      <w:r w:rsidRPr="006E2999">
        <w:rPr>
          <w:rFonts w:ascii="Helvetica" w:eastAsia="Helvetica Neue" w:hAnsi="Helvetica" w:cs="Helvetica Neue"/>
          <w:b/>
          <w:bCs/>
          <w:i/>
          <w:color w:val="000000"/>
          <w:sz w:val="22"/>
          <w:szCs w:val="22"/>
        </w:rPr>
        <w:t>N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-Acetylglucosaminidase"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 </w:t>
      </w:r>
      <w:commentRangeStart w:id="19"/>
      <w:commentRangeStart w:id="20"/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Archives </w:t>
      </w:r>
      <w:commentRangeEnd w:id="19"/>
      <w:r w:rsidR="008C11EC" w:rsidRPr="006E2999">
        <w:rPr>
          <w:rStyle w:val="CommentReference"/>
          <w:rFonts w:ascii="Helvetica" w:hAnsi="Helvetica"/>
          <w:sz w:val="22"/>
          <w:szCs w:val="22"/>
        </w:rPr>
        <w:commentReference w:id="19"/>
      </w:r>
      <w:commentRangeEnd w:id="20"/>
      <w:r w:rsidR="00EF3F59">
        <w:rPr>
          <w:rStyle w:val="CommentReference"/>
        </w:rPr>
        <w:commentReference w:id="20"/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of Biochemistry and Biophysics,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 319, 413-425, 1995</w:t>
      </w:r>
    </w:p>
    <w:p w14:paraId="07F6EDDB" w14:textId="77777777" w:rsidR="00003909" w:rsidRPr="006E2999" w:rsidRDefault="00003909">
      <w:pPr>
        <w:ind w:right="-360"/>
        <w:rPr>
          <w:rFonts w:ascii="Helvetica" w:eastAsia="Helvetica Neue" w:hAnsi="Helvetica" w:cs="Helvetica Neue"/>
          <w:sz w:val="22"/>
          <w:szCs w:val="22"/>
        </w:rPr>
      </w:pPr>
    </w:p>
    <w:p w14:paraId="270FA6BA" w14:textId="5E6C6003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Zhen Zhou, Young-J. Kim, Karen Pollok, Jose Hurtado, </w:t>
      </w: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 K. Lee,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Hal E. Broxmeyer, and Boung S. Kwon 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"Macrophage Inflammatory Protein-1</w:t>
      </w:r>
      <w:r w:rsidRPr="006E2999">
        <w:rPr>
          <w:rFonts w:ascii="Helvetica" w:eastAsia="Noto Sans Symbols" w:hAnsi="Helvetica" w:cs="Noto Sans Symbols"/>
          <w:b/>
          <w:bCs/>
          <w:color w:val="000000"/>
          <w:sz w:val="22"/>
          <w:szCs w:val="22"/>
        </w:rPr>
        <w:t>α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 xml:space="preserve"> Rapidly Modulate Anti-CD3 mAb-Mediated Proliferation of T Lymphocyte"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The Journal of Immunology, 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151, 4333-4341, 1993 </w:t>
      </w:r>
    </w:p>
    <w:p w14:paraId="1E7C01F1" w14:textId="77777777" w:rsidR="00003909" w:rsidRPr="006E2999" w:rsidRDefault="00003909">
      <w:pPr>
        <w:ind w:right="-360"/>
        <w:rPr>
          <w:rFonts w:ascii="Helvetica" w:eastAsia="Helvetica Neue" w:hAnsi="Helvetica" w:cs="Helvetica Neue"/>
          <w:sz w:val="22"/>
          <w:szCs w:val="22"/>
        </w:rPr>
      </w:pPr>
    </w:p>
    <w:p w14:paraId="16634243" w14:textId="04B193D9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 Kyu Lee,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In Chul Kang, Sung Hee Park, Kwang Hoe Chung, and Hong Mo Moon 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"Purification of Human Interferon-</w:t>
      </w:r>
      <w:r w:rsidRPr="006E2999">
        <w:rPr>
          <w:rFonts w:ascii="Helvetica" w:eastAsia="Noto Sans Symbols" w:hAnsi="Helvetica" w:cs="Noto Sans Symbols"/>
          <w:b/>
          <w:bCs/>
          <w:color w:val="000000"/>
          <w:sz w:val="22"/>
          <w:szCs w:val="22"/>
        </w:rPr>
        <w:t>α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 xml:space="preserve">2 from Recombinant </w:t>
      </w:r>
      <w:r w:rsidRPr="006E2999">
        <w:rPr>
          <w:rFonts w:ascii="Helvetica" w:eastAsia="Helvetica Neue" w:hAnsi="Helvetica" w:cs="Helvetica Neue"/>
          <w:b/>
          <w:bCs/>
          <w:i/>
          <w:color w:val="000000"/>
          <w:sz w:val="22"/>
          <w:szCs w:val="22"/>
        </w:rPr>
        <w:t>E. coli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"</w:t>
      </w:r>
      <w:r w:rsidR="000336ED" w:rsidRPr="006E2999">
        <w:rPr>
          <w:rFonts w:ascii="Helvetica" w:eastAsia="Helvetica Neue" w:hAnsi="Helvetica" w:cs="Helvetica Neue"/>
          <w:i/>
          <w:iCs/>
          <w:color w:val="000000"/>
          <w:sz w:val="22"/>
          <w:szCs w:val="22"/>
        </w:rPr>
        <w:t>J</w:t>
      </w:r>
      <w:r w:rsidRPr="006E2999">
        <w:rPr>
          <w:rFonts w:ascii="Helvetica" w:eastAsia="Helvetica Neue" w:hAnsi="Helvetica" w:cs="Helvetica Neue"/>
          <w:i/>
          <w:iCs/>
          <w:color w:val="000000"/>
          <w:sz w:val="22"/>
          <w:szCs w:val="22"/>
        </w:rPr>
        <w:t>o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urnal of Biochemistry and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Molecular Biology,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25, 73-78, 1992</w:t>
      </w:r>
    </w:p>
    <w:p w14:paraId="78F1B14B" w14:textId="77777777" w:rsidR="00003909" w:rsidRPr="006E2999" w:rsidRDefault="00003909">
      <w:pPr>
        <w:ind w:right="-360"/>
        <w:jc w:val="center"/>
        <w:rPr>
          <w:rFonts w:ascii="Helvetica" w:eastAsia="Helvetica Neue" w:hAnsi="Helvetica" w:cs="Helvetica Neue"/>
          <w:sz w:val="22"/>
          <w:szCs w:val="22"/>
        </w:rPr>
      </w:pPr>
    </w:p>
    <w:p w14:paraId="6B2B89D9" w14:textId="258D3999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 Kyu Lee,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Seok Jae Lee, Moon Kee Choe, Kwang Hoe Chung, Kwang Soon Shin, and Sung Bok Paik 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"Purification of Human Interferon-</w:t>
      </w:r>
      <w:r w:rsidRPr="006E2999">
        <w:rPr>
          <w:rFonts w:ascii="Helvetica" w:eastAsia="Noto Sans Symbols" w:hAnsi="Helvetica" w:cs="Noto Sans Symbols"/>
          <w:b/>
          <w:bCs/>
          <w:color w:val="000000"/>
          <w:sz w:val="22"/>
          <w:szCs w:val="22"/>
        </w:rPr>
        <w:t xml:space="preserve">β 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 xml:space="preserve">from Recombinant </w:t>
      </w:r>
      <w:r w:rsidRPr="006E2999">
        <w:rPr>
          <w:rFonts w:ascii="Helvetica" w:eastAsia="Helvetica Neue" w:hAnsi="Helvetica" w:cs="Helvetica Neue"/>
          <w:b/>
          <w:bCs/>
          <w:i/>
          <w:color w:val="000000"/>
          <w:sz w:val="22"/>
          <w:szCs w:val="22"/>
        </w:rPr>
        <w:t>E. coli"</w:t>
      </w:r>
      <w:r w:rsidRPr="006E2999">
        <w:rPr>
          <w:rFonts w:ascii="Helvetica" w:eastAsia="Arial" w:hAnsi="Helvetica" w:cs="Arial"/>
          <w:color w:val="000000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Journal of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Biochemistry and Molecular Biology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, 23, 166-171, 1990.</w:t>
      </w:r>
    </w:p>
    <w:p w14:paraId="00543090" w14:textId="77777777" w:rsidR="00003909" w:rsidRPr="006E2999" w:rsidRDefault="00003909">
      <w:pPr>
        <w:ind w:right="-360"/>
        <w:rPr>
          <w:rFonts w:ascii="Helvetica" w:eastAsia="Helvetica Neue" w:hAnsi="Helvetica" w:cs="Helvetica Neue"/>
          <w:sz w:val="22"/>
          <w:szCs w:val="22"/>
        </w:rPr>
      </w:pPr>
    </w:p>
    <w:p w14:paraId="38D7B8FD" w14:textId="120C35F9" w:rsidR="00003909" w:rsidRPr="006E29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60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Yu Sam Kim and </w:t>
      </w:r>
      <w:r w:rsidRPr="006E2999">
        <w:rPr>
          <w:rFonts w:ascii="Helvetica" w:eastAsia="Helvetica Neue" w:hAnsi="Helvetica" w:cs="Helvetica Neue"/>
          <w:b/>
          <w:color w:val="000000"/>
          <w:sz w:val="22"/>
          <w:szCs w:val="22"/>
        </w:rPr>
        <w:t>Jin Kyu Lee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"Evidence That Two Covalent Intermediates, Phosphoryl and Malonyl Enzymes, Are Formed during Malonyl-Coenzyme A Synthetase Catalysis"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  <w:r w:rsidR="000336ED"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Journal of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 Biol</w:t>
      </w:r>
      <w:r w:rsidR="000336ED"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ogical</w:t>
      </w:r>
      <w:r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 xml:space="preserve"> Chem</w:t>
      </w:r>
      <w:r w:rsidR="000336ED" w:rsidRPr="006E2999">
        <w:rPr>
          <w:rFonts w:ascii="Helvetica" w:eastAsia="Helvetica Neue" w:hAnsi="Helvetica" w:cs="Helvetica Neue"/>
          <w:i/>
          <w:color w:val="000000"/>
          <w:sz w:val="22"/>
          <w:szCs w:val="22"/>
        </w:rPr>
        <w:t>istry</w:t>
      </w:r>
      <w:r w:rsidR="000336ED" w:rsidRPr="006E2999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  <w:r w:rsidRPr="006E2999">
        <w:rPr>
          <w:rFonts w:ascii="Helvetica" w:eastAsia="Helvetica Neue" w:hAnsi="Helvetica" w:cs="Helvetica Neue"/>
          <w:color w:val="000000"/>
          <w:sz w:val="22"/>
          <w:szCs w:val="22"/>
        </w:rPr>
        <w:t>261, 16295-16297,1986.</w:t>
      </w:r>
    </w:p>
    <w:p w14:paraId="46E08FFD" w14:textId="77777777" w:rsidR="00003909" w:rsidRPr="006E2999" w:rsidRDefault="00003909">
      <w:pPr>
        <w:ind w:left="360"/>
        <w:jc w:val="both"/>
        <w:rPr>
          <w:rFonts w:ascii="Helvetica" w:eastAsia="Helvetica Neue" w:hAnsi="Helvetica" w:cs="Helvetica Neue"/>
          <w:sz w:val="22"/>
          <w:szCs w:val="22"/>
        </w:rPr>
      </w:pPr>
    </w:p>
    <w:p w14:paraId="3000A91D" w14:textId="65332A07" w:rsidR="00003909" w:rsidRPr="006E2999" w:rsidRDefault="00000000">
      <w:pPr>
        <w:ind w:right="-360"/>
        <w:rPr>
          <w:rFonts w:ascii="Helvetica" w:eastAsia="Helvetica Neue" w:hAnsi="Helvetica" w:cs="Helvetica Neue"/>
          <w:b/>
          <w:sz w:val="22"/>
          <w:szCs w:val="22"/>
          <w:u w:val="single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>A</w:t>
      </w:r>
      <w:r w:rsidR="00BB535D"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>bstracts</w:t>
      </w:r>
      <w:r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 xml:space="preserve"> </w:t>
      </w:r>
      <w:r w:rsidR="00BB535D"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>and Presented as posters</w:t>
      </w:r>
      <w:r w:rsidRPr="006E2999">
        <w:rPr>
          <w:rFonts w:ascii="Helvetica" w:eastAsia="Helvetica Neue" w:hAnsi="Helvetica" w:cs="Helvetica Neue"/>
          <w:b/>
          <w:sz w:val="22"/>
          <w:szCs w:val="22"/>
          <w:u w:val="single"/>
        </w:rPr>
        <w:t>:</w:t>
      </w:r>
    </w:p>
    <w:p w14:paraId="1DE53879" w14:textId="7B8BD694" w:rsidR="00003909" w:rsidRPr="006E2999" w:rsidRDefault="00000000" w:rsidP="00614D96">
      <w:pPr>
        <w:ind w:left="720" w:right="-360"/>
        <w:rPr>
          <w:rFonts w:ascii="Helvetica" w:eastAsia="Helvetica Neue" w:hAnsi="Helvetica" w:cs="Helvetica Neue"/>
          <w:sz w:val="22"/>
          <w:szCs w:val="22"/>
        </w:rPr>
      </w:pPr>
      <w:r w:rsidRPr="006E2999">
        <w:rPr>
          <w:rFonts w:ascii="Helvetica" w:eastAsia="Helvetica Neue" w:hAnsi="Helvetica" w:cs="Helvetica Neue"/>
          <w:b/>
          <w:sz w:val="22"/>
          <w:szCs w:val="22"/>
        </w:rPr>
        <w:br/>
      </w:r>
      <w:r w:rsidR="00BB535D" w:rsidRPr="006E2999">
        <w:rPr>
          <w:rFonts w:ascii="Helvetica" w:eastAsia="Helvetica Neue" w:hAnsi="Helvetica" w:cs="Helvetica Neue"/>
          <w:sz w:val="22"/>
          <w:szCs w:val="22"/>
        </w:rPr>
        <w:t>30 Abstracts</w:t>
      </w:r>
      <w:r w:rsidR="00614D96">
        <w:rPr>
          <w:rFonts w:ascii="Helvetica" w:eastAsia="Helvetica Neue" w:hAnsi="Helvetica" w:cs="Helvetica Neue"/>
          <w:sz w:val="22"/>
          <w:szCs w:val="22"/>
        </w:rPr>
        <w:t xml:space="preserve"> has been published and </w:t>
      </w:r>
      <w:r w:rsidR="00BB535D" w:rsidRPr="006E2999">
        <w:rPr>
          <w:rFonts w:ascii="Helvetica" w:eastAsia="Helvetica Neue" w:hAnsi="Helvetica" w:cs="Helvetica Neue"/>
          <w:sz w:val="22"/>
          <w:szCs w:val="22"/>
        </w:rPr>
        <w:t xml:space="preserve">18 presented as Poster </w:t>
      </w:r>
    </w:p>
    <w:p w14:paraId="2E9A26A9" w14:textId="13F47947" w:rsidR="00003909" w:rsidRPr="006E2999" w:rsidRDefault="00000000" w:rsidP="00DC5E24">
      <w:pPr>
        <w:jc w:val="both"/>
        <w:rPr>
          <w:rFonts w:ascii="Helvetica" w:eastAsia="Helvetica Neue" w:hAnsi="Helvetica" w:cs="Helvetica Neue"/>
          <w:b/>
          <w:sz w:val="22"/>
          <w:szCs w:val="22"/>
        </w:rPr>
      </w:pPr>
      <w:r w:rsidRPr="006E2999">
        <w:rPr>
          <w:rFonts w:ascii="Helvetica" w:eastAsia="Helvetica Neue" w:hAnsi="Helvetica" w:cs="Helvetica Neue"/>
          <w:sz w:val="22"/>
          <w:szCs w:val="22"/>
        </w:rPr>
        <w:lastRenderedPageBreak/>
        <w:tab/>
      </w:r>
      <w:r w:rsidRPr="006E2999">
        <w:rPr>
          <w:rFonts w:ascii="Helvetica" w:eastAsia="Helvetica Neue" w:hAnsi="Helvetica" w:cs="Helvetica Neue"/>
          <w:sz w:val="22"/>
          <w:szCs w:val="22"/>
        </w:rPr>
        <w:tab/>
        <w:t xml:space="preserve">   </w:t>
      </w:r>
    </w:p>
    <w:sectPr w:rsidR="00003909" w:rsidRPr="006E29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ristopher Mark West" w:date="2023-07-29T16:39:00Z" w:initials="CMW">
    <w:p w14:paraId="731858DA" w14:textId="377C2DD0" w:rsidR="0078460A" w:rsidRDefault="0078460A">
      <w:pPr>
        <w:pStyle w:val="CommentText"/>
      </w:pPr>
      <w:r>
        <w:rPr>
          <w:rStyle w:val="CommentReference"/>
        </w:rPr>
        <w:annotationRef/>
      </w:r>
      <w:r>
        <w:t xml:space="preserve">You switched from 11 font to 10 font at this point. 11 is more conventional, and I suggest you do that. </w:t>
      </w:r>
      <w:r w:rsidR="00C677BE">
        <w:t>I guess you are worried about length</w:t>
      </w:r>
      <w:r w:rsidR="00CA72F3">
        <w:t xml:space="preserve">. Actually, even those of us still active in research do not always list abstracts any more. If needed you could summarize the number of abstracts you have published.  </w:t>
      </w:r>
    </w:p>
  </w:comment>
  <w:comment w:id="1" w:author="Jin KYU Lee" w:date="2023-08-12T16:11:00Z" w:initials="JKL">
    <w:p w14:paraId="4BDB4F9A" w14:textId="51965F77" w:rsidR="00EF3F59" w:rsidRDefault="00EF3F59">
      <w:pPr>
        <w:pStyle w:val="CommentText"/>
      </w:pPr>
      <w:r>
        <w:rPr>
          <w:rStyle w:val="CommentReference"/>
        </w:rPr>
        <w:annotationRef/>
      </w:r>
      <w:r>
        <w:t xml:space="preserve">I fixed all to 11 font. </w:t>
      </w:r>
    </w:p>
  </w:comment>
  <w:comment w:id="2" w:author="Christopher Mark West" w:date="2023-07-30T07:53:00Z" w:initials="CW">
    <w:p w14:paraId="16507009" w14:textId="0B3740F7" w:rsidR="0005720C" w:rsidRDefault="0005720C">
      <w:pPr>
        <w:pStyle w:val="CommentText"/>
      </w:pPr>
      <w:r>
        <w:rPr>
          <w:rStyle w:val="CommentReference"/>
        </w:rPr>
        <w:annotationRef/>
      </w:r>
      <w:r>
        <w:t>Two jobs at the same time?</w:t>
      </w:r>
    </w:p>
  </w:comment>
  <w:comment w:id="3" w:author="Jin KYU Lee" w:date="2023-08-12T16:12:00Z" w:initials="JKL">
    <w:p w14:paraId="10D94674" w14:textId="722EF6A6" w:rsidR="00EF3F59" w:rsidRDefault="00EF3F59">
      <w:pPr>
        <w:pStyle w:val="CommentText"/>
      </w:pPr>
      <w:r>
        <w:rPr>
          <w:rStyle w:val="CommentReference"/>
        </w:rPr>
        <w:annotationRef/>
      </w:r>
      <w:r>
        <w:t>That was error. I fixed it.</w:t>
      </w:r>
    </w:p>
  </w:comment>
  <w:comment w:id="4" w:author="Christopher Mark West" w:date="2023-07-30T07:54:00Z" w:initials="CW">
    <w:p w14:paraId="098E18B4" w14:textId="77777777" w:rsidR="00BB535D" w:rsidRDefault="00BB535D" w:rsidP="00BB535D">
      <w:pPr>
        <w:pStyle w:val="CommentText"/>
      </w:pPr>
      <w:r>
        <w:rPr>
          <w:rStyle w:val="CommentReference"/>
        </w:rPr>
        <w:annotationRef/>
      </w:r>
      <w:r>
        <w:t>I would switch these two columns</w:t>
      </w:r>
    </w:p>
  </w:comment>
  <w:comment w:id="5" w:author="Jin KYU Lee" w:date="2023-08-12T16:13:00Z" w:initials="JKL">
    <w:p w14:paraId="0EB9378B" w14:textId="64DEA13D" w:rsidR="00EF3F59" w:rsidRDefault="00EF3F59">
      <w:pPr>
        <w:pStyle w:val="CommentText"/>
      </w:pPr>
      <w:r>
        <w:rPr>
          <w:rStyle w:val="CommentReference"/>
        </w:rPr>
        <w:annotationRef/>
      </w:r>
      <w:r>
        <w:t>I fixed it.</w:t>
      </w:r>
    </w:p>
  </w:comment>
  <w:comment w:id="6" w:author="Christopher Mark West" w:date="2023-07-29T16:25:00Z" w:initials="CW">
    <w:p w14:paraId="364AD542" w14:textId="3E626BC6" w:rsidR="009D1775" w:rsidRDefault="009D1775">
      <w:pPr>
        <w:pStyle w:val="CommentText"/>
      </w:pPr>
      <w:r>
        <w:rPr>
          <w:rStyle w:val="CommentReference"/>
        </w:rPr>
        <w:annotationRef/>
      </w:r>
      <w:r>
        <w:t>More consistent format</w:t>
      </w:r>
    </w:p>
  </w:comment>
  <w:comment w:id="7" w:author="Jin KYU Lee" w:date="2023-08-12T16:13:00Z" w:initials="JKL">
    <w:p w14:paraId="4BDC844A" w14:textId="49199FEB" w:rsidR="00EF3F59" w:rsidRDefault="00EF3F59">
      <w:pPr>
        <w:pStyle w:val="CommentText"/>
      </w:pPr>
      <w:r>
        <w:rPr>
          <w:rStyle w:val="CommentReference"/>
        </w:rPr>
        <w:annotationRef/>
      </w:r>
      <w:r>
        <w:t>I fixed it.</w:t>
      </w:r>
    </w:p>
  </w:comment>
  <w:comment w:id="8" w:author="Christopher Mark West" w:date="2023-07-29T16:29:00Z" w:initials="CW">
    <w:p w14:paraId="592107F6" w14:textId="7AC71510" w:rsidR="009D1775" w:rsidRDefault="009D1775">
      <w:pPr>
        <w:pStyle w:val="CommentText"/>
      </w:pPr>
      <w:r>
        <w:rPr>
          <w:rStyle w:val="CommentReference"/>
        </w:rPr>
        <w:annotationRef/>
      </w:r>
      <w:r>
        <w:t xml:space="preserve">Explain this better, give years and # of hrs or lectures or some other measure. </w:t>
      </w:r>
    </w:p>
  </w:comment>
  <w:comment w:id="9" w:author="Jin KYU Lee" w:date="2023-08-12T16:14:00Z" w:initials="JKL">
    <w:p w14:paraId="7B480AB5" w14:textId="5E94EBE0" w:rsidR="00EF3F59" w:rsidRDefault="00EF3F59">
      <w:pPr>
        <w:pStyle w:val="CommentText"/>
      </w:pPr>
      <w:r>
        <w:rPr>
          <w:rStyle w:val="CommentReference"/>
        </w:rPr>
        <w:annotationRef/>
      </w:r>
      <w:r>
        <w:t>I fxed it.</w:t>
      </w:r>
    </w:p>
  </w:comment>
  <w:comment w:id="10" w:author="Christopher Mark West" w:date="2023-07-29T16:33:00Z" w:initials="CW">
    <w:p w14:paraId="430717B5" w14:textId="140CF11D" w:rsidR="0078460A" w:rsidRDefault="0078460A">
      <w:pPr>
        <w:pStyle w:val="CommentText"/>
      </w:pPr>
      <w:r>
        <w:rPr>
          <w:rStyle w:val="CommentReference"/>
        </w:rPr>
        <w:annotationRef/>
      </w:r>
      <w:r>
        <w:t>Give city</w:t>
      </w:r>
    </w:p>
  </w:comment>
  <w:comment w:id="11" w:author="Jin KYU Lee" w:date="2023-08-12T16:15:00Z" w:initials="JKL">
    <w:p w14:paraId="3F409022" w14:textId="10A07034" w:rsidR="00EF3F59" w:rsidRDefault="00EF3F59">
      <w:pPr>
        <w:pStyle w:val="CommentText"/>
      </w:pPr>
      <w:r>
        <w:rPr>
          <w:rStyle w:val="CommentReference"/>
        </w:rPr>
        <w:annotationRef/>
      </w:r>
      <w:r>
        <w:t>I fixed it.</w:t>
      </w:r>
    </w:p>
  </w:comment>
  <w:comment w:id="12" w:author="Christopher Mark West" w:date="2023-07-29T16:36:00Z" w:initials="CMW">
    <w:p w14:paraId="2763362A" w14:textId="2DF36641" w:rsidR="0078460A" w:rsidRDefault="0078460A">
      <w:pPr>
        <w:pStyle w:val="CommentText"/>
      </w:pPr>
      <w:r>
        <w:rPr>
          <w:rStyle w:val="CommentReference"/>
        </w:rPr>
        <w:annotationRef/>
      </w:r>
      <w:r>
        <w:t>Give dates</w:t>
      </w:r>
    </w:p>
  </w:comment>
  <w:comment w:id="13" w:author="Christopher Mark West" w:date="2023-07-30T07:59:00Z" w:initials="CW">
    <w:p w14:paraId="70C624E4" w14:textId="48F2E16A" w:rsidR="0005720C" w:rsidRDefault="0005720C">
      <w:pPr>
        <w:pStyle w:val="CommentText"/>
      </w:pPr>
      <w:r>
        <w:rPr>
          <w:rStyle w:val="CommentReference"/>
        </w:rPr>
        <w:annotationRef/>
      </w:r>
      <w:r>
        <w:t xml:space="preserve">Should format like the citation just above this one. </w:t>
      </w:r>
    </w:p>
  </w:comment>
  <w:comment w:id="14" w:author="Jin KYU Lee" w:date="2023-08-12T16:19:00Z" w:initials="JKL">
    <w:p w14:paraId="1EAE9A58" w14:textId="0290EB8C" w:rsidR="00EF3F59" w:rsidRDefault="00EF3F59">
      <w:pPr>
        <w:pStyle w:val="CommentText"/>
      </w:pPr>
      <w:r>
        <w:rPr>
          <w:rStyle w:val="CommentReference"/>
        </w:rPr>
        <w:annotationRef/>
      </w:r>
      <w:r>
        <w:t>I fixed it.</w:t>
      </w:r>
    </w:p>
  </w:comment>
  <w:comment w:id="15" w:author="Christopher Mark West" w:date="2023-07-30T08:15:00Z" w:initials="CW">
    <w:p w14:paraId="264598AD" w14:textId="38488787" w:rsidR="00F879C6" w:rsidRDefault="00F879C6">
      <w:pPr>
        <w:pStyle w:val="CommentText"/>
      </w:pPr>
      <w:r>
        <w:rPr>
          <w:rStyle w:val="CommentReference"/>
        </w:rPr>
        <w:annotationRef/>
      </w:r>
      <w:r>
        <w:t>Sometimes you italicize organism names, sometimes not- be consistent</w:t>
      </w:r>
    </w:p>
  </w:comment>
  <w:comment w:id="16" w:author="Jin KYU Lee" w:date="2023-08-12T16:19:00Z" w:initials="JKL">
    <w:p w14:paraId="6928F33B" w14:textId="2CCE549E" w:rsidR="00EF3F59" w:rsidRDefault="00EF3F59">
      <w:pPr>
        <w:pStyle w:val="CommentText"/>
      </w:pPr>
      <w:r>
        <w:rPr>
          <w:rStyle w:val="CommentReference"/>
        </w:rPr>
        <w:annotationRef/>
      </w:r>
      <w:r>
        <w:t>I fixed it.</w:t>
      </w:r>
    </w:p>
  </w:comment>
  <w:comment w:id="17" w:author="Christopher Mark West" w:date="2023-07-30T08:10:00Z" w:initials="CW">
    <w:p w14:paraId="2231716E" w14:textId="2E5080A4" w:rsidR="008C11EC" w:rsidRDefault="008C11EC">
      <w:pPr>
        <w:pStyle w:val="CommentText"/>
      </w:pPr>
      <w:r>
        <w:rPr>
          <w:rStyle w:val="CommentReference"/>
        </w:rPr>
        <w:annotationRef/>
      </w:r>
      <w:r>
        <w:t>Missing closed parentheses</w:t>
      </w:r>
    </w:p>
  </w:comment>
  <w:comment w:id="18" w:author="Jin KYU Lee" w:date="2023-08-12T16:19:00Z" w:initials="JKL">
    <w:p w14:paraId="0CA90B8A" w14:textId="384076BF" w:rsidR="00EF3F59" w:rsidRDefault="00EF3F59">
      <w:pPr>
        <w:pStyle w:val="CommentText"/>
      </w:pPr>
      <w:r>
        <w:rPr>
          <w:rStyle w:val="CommentReference"/>
        </w:rPr>
        <w:annotationRef/>
      </w:r>
      <w:r>
        <w:t>I fixed it</w:t>
      </w:r>
    </w:p>
  </w:comment>
  <w:comment w:id="19" w:author="Christopher Mark West" w:date="2023-07-30T08:09:00Z" w:initials="CW">
    <w:p w14:paraId="100C960D" w14:textId="2F2B9184" w:rsidR="008C11EC" w:rsidRDefault="008C11EC">
      <w:pPr>
        <w:pStyle w:val="CommentText"/>
      </w:pPr>
      <w:r>
        <w:rPr>
          <w:rStyle w:val="CommentReference"/>
        </w:rPr>
        <w:annotationRef/>
      </w:r>
      <w:r>
        <w:t>Sometimes you abbreviate titles, sometimes not. Be consistent.</w:t>
      </w:r>
    </w:p>
  </w:comment>
  <w:comment w:id="20" w:author="Jin KYU Lee" w:date="2023-08-12T16:20:00Z" w:initials="JKL">
    <w:p w14:paraId="1C1854D5" w14:textId="3FF90D2D" w:rsidR="00EF3F59" w:rsidRDefault="00EF3F59">
      <w:pPr>
        <w:pStyle w:val="CommentText"/>
      </w:pPr>
      <w:r>
        <w:rPr>
          <w:rStyle w:val="CommentReference"/>
        </w:rPr>
        <w:annotationRef/>
      </w:r>
      <w:r>
        <w:t>I fixed all.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1858DA" w15:done="0"/>
  <w15:commentEx w15:paraId="4BDB4F9A" w15:paraIdParent="731858DA" w15:done="0"/>
  <w15:commentEx w15:paraId="16507009" w15:done="0"/>
  <w15:commentEx w15:paraId="10D94674" w15:paraIdParent="16507009" w15:done="0"/>
  <w15:commentEx w15:paraId="098E18B4" w15:done="0"/>
  <w15:commentEx w15:paraId="0EB9378B" w15:paraIdParent="098E18B4" w15:done="0"/>
  <w15:commentEx w15:paraId="364AD542" w15:done="0"/>
  <w15:commentEx w15:paraId="4BDC844A" w15:paraIdParent="364AD542" w15:done="0"/>
  <w15:commentEx w15:paraId="592107F6" w15:done="0"/>
  <w15:commentEx w15:paraId="7B480AB5" w15:paraIdParent="592107F6" w15:done="0"/>
  <w15:commentEx w15:paraId="430717B5" w15:done="0"/>
  <w15:commentEx w15:paraId="3F409022" w15:paraIdParent="430717B5" w15:done="0"/>
  <w15:commentEx w15:paraId="2763362A" w15:done="0"/>
  <w15:commentEx w15:paraId="70C624E4" w15:done="0"/>
  <w15:commentEx w15:paraId="1EAE9A58" w15:paraIdParent="70C624E4" w15:done="0"/>
  <w15:commentEx w15:paraId="264598AD" w15:done="0"/>
  <w15:commentEx w15:paraId="6928F33B" w15:paraIdParent="264598AD" w15:done="0"/>
  <w15:commentEx w15:paraId="2231716E" w15:done="0"/>
  <w15:commentEx w15:paraId="0CA90B8A" w15:paraIdParent="2231716E" w15:done="0"/>
  <w15:commentEx w15:paraId="100C960D" w15:done="0"/>
  <w15:commentEx w15:paraId="1C1854D5" w15:paraIdParent="100C96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6FBF4E" w16cex:dateUtc="2023-07-29T20:39:00Z"/>
  <w16cex:commentExtensible w16cex:durableId="28822DC9" w16cex:dateUtc="2023-08-12T20:11:00Z"/>
  <w16cex:commentExtensible w16cex:durableId="28709597" w16cex:dateUtc="2023-07-30T11:53:00Z"/>
  <w16cex:commentExtensible w16cex:durableId="28822DF4" w16cex:dateUtc="2023-08-12T20:12:00Z"/>
  <w16cex:commentExtensible w16cex:durableId="287CFB2B" w16cex:dateUtc="2023-07-30T11:54:00Z"/>
  <w16cex:commentExtensible w16cex:durableId="28822E19" w16cex:dateUtc="2023-08-12T20:13:00Z"/>
  <w16cex:commentExtensible w16cex:durableId="286FBC04" w16cex:dateUtc="2023-07-29T20:25:00Z"/>
  <w16cex:commentExtensible w16cex:durableId="28822E2F" w16cex:dateUtc="2023-08-12T20:13:00Z"/>
  <w16cex:commentExtensible w16cex:durableId="286FBCD7" w16cex:dateUtc="2023-07-29T20:29:00Z"/>
  <w16cex:commentExtensible w16cex:durableId="28822E5C" w16cex:dateUtc="2023-08-12T20:14:00Z"/>
  <w16cex:commentExtensible w16cex:durableId="286FBDDB" w16cex:dateUtc="2023-07-29T20:33:00Z"/>
  <w16cex:commentExtensible w16cex:durableId="28822EAC" w16cex:dateUtc="2023-08-12T20:15:00Z"/>
  <w16cex:commentExtensible w16cex:durableId="286FBE89" w16cex:dateUtc="2023-07-29T20:36:00Z"/>
  <w16cex:commentExtensible w16cex:durableId="287096F9" w16cex:dateUtc="2023-07-30T11:59:00Z"/>
  <w16cex:commentExtensible w16cex:durableId="28822F88" w16cex:dateUtc="2023-08-12T20:19:00Z"/>
  <w16cex:commentExtensible w16cex:durableId="28709A97" w16cex:dateUtc="2023-07-30T12:15:00Z"/>
  <w16cex:commentExtensible w16cex:durableId="28822F92" w16cex:dateUtc="2023-08-12T20:19:00Z"/>
  <w16cex:commentExtensible w16cex:durableId="28709993" w16cex:dateUtc="2023-07-30T12:10:00Z"/>
  <w16cex:commentExtensible w16cex:durableId="28822FA8" w16cex:dateUtc="2023-08-12T20:19:00Z"/>
  <w16cex:commentExtensible w16cex:durableId="28709954" w16cex:dateUtc="2023-07-30T12:09:00Z"/>
  <w16cex:commentExtensible w16cex:durableId="28822FC5" w16cex:dateUtc="2023-08-12T2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1858DA" w16cid:durableId="286FBF4E"/>
  <w16cid:commentId w16cid:paraId="4BDB4F9A" w16cid:durableId="28822DC9"/>
  <w16cid:commentId w16cid:paraId="16507009" w16cid:durableId="28709597"/>
  <w16cid:commentId w16cid:paraId="10D94674" w16cid:durableId="28822DF4"/>
  <w16cid:commentId w16cid:paraId="098E18B4" w16cid:durableId="287CFB2B"/>
  <w16cid:commentId w16cid:paraId="0EB9378B" w16cid:durableId="28822E19"/>
  <w16cid:commentId w16cid:paraId="364AD542" w16cid:durableId="286FBC04"/>
  <w16cid:commentId w16cid:paraId="4BDC844A" w16cid:durableId="28822E2F"/>
  <w16cid:commentId w16cid:paraId="592107F6" w16cid:durableId="286FBCD7"/>
  <w16cid:commentId w16cid:paraId="7B480AB5" w16cid:durableId="28822E5C"/>
  <w16cid:commentId w16cid:paraId="430717B5" w16cid:durableId="286FBDDB"/>
  <w16cid:commentId w16cid:paraId="3F409022" w16cid:durableId="28822EAC"/>
  <w16cid:commentId w16cid:paraId="2763362A" w16cid:durableId="286FBE89"/>
  <w16cid:commentId w16cid:paraId="70C624E4" w16cid:durableId="287096F9"/>
  <w16cid:commentId w16cid:paraId="1EAE9A58" w16cid:durableId="28822F88"/>
  <w16cid:commentId w16cid:paraId="264598AD" w16cid:durableId="28709A97"/>
  <w16cid:commentId w16cid:paraId="6928F33B" w16cid:durableId="28822F92"/>
  <w16cid:commentId w16cid:paraId="2231716E" w16cid:durableId="28709993"/>
  <w16cid:commentId w16cid:paraId="0CA90B8A" w16cid:durableId="28822FA8"/>
  <w16cid:commentId w16cid:paraId="100C960D" w16cid:durableId="28709954"/>
  <w16cid:commentId w16cid:paraId="1C1854D5" w16cid:durableId="28822F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ACFA" w14:textId="77777777" w:rsidR="00927E10" w:rsidRDefault="00927E10" w:rsidP="00865979">
      <w:r>
        <w:separator/>
      </w:r>
    </w:p>
  </w:endnote>
  <w:endnote w:type="continuationSeparator" w:id="0">
    <w:p w14:paraId="63AE8BDB" w14:textId="77777777" w:rsidR="00927E10" w:rsidRDefault="00927E10" w:rsidP="0086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C6BA" w14:textId="77777777" w:rsidR="00927E10" w:rsidRDefault="00927E10" w:rsidP="00865979">
      <w:r>
        <w:separator/>
      </w:r>
    </w:p>
  </w:footnote>
  <w:footnote w:type="continuationSeparator" w:id="0">
    <w:p w14:paraId="65943F36" w14:textId="77777777" w:rsidR="00927E10" w:rsidRDefault="00927E10" w:rsidP="0086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7921"/>
    <w:multiLevelType w:val="multilevel"/>
    <w:tmpl w:val="647670A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color w:val="000000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5E1A23"/>
    <w:multiLevelType w:val="multilevel"/>
    <w:tmpl w:val="C2E8E3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33E13EF"/>
    <w:multiLevelType w:val="multilevel"/>
    <w:tmpl w:val="FAEE26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FEE55BB"/>
    <w:multiLevelType w:val="multilevel"/>
    <w:tmpl w:val="7EE477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200046232">
    <w:abstractNumId w:val="1"/>
  </w:num>
  <w:num w:numId="2" w16cid:durableId="943421119">
    <w:abstractNumId w:val="0"/>
  </w:num>
  <w:num w:numId="3" w16cid:durableId="823395339">
    <w:abstractNumId w:val="3"/>
  </w:num>
  <w:num w:numId="4" w16cid:durableId="77706598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opher Mark West">
    <w15:presenceInfo w15:providerId="AD" w15:userId="S::westcm@uga.edu::4e0bf053-577f-4275-8bbd-04c7bffcd848"/>
  </w15:person>
  <w15:person w15:author="Jin KYU Lee">
    <w15:presenceInfo w15:providerId="AD" w15:userId="S::jinkyu@uga.edu::13dbd2e2-8d46-42b7-a2a5-774e308e3a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09"/>
    <w:rsid w:val="00003909"/>
    <w:rsid w:val="000336ED"/>
    <w:rsid w:val="00033E69"/>
    <w:rsid w:val="00035B09"/>
    <w:rsid w:val="0005720C"/>
    <w:rsid w:val="00080A78"/>
    <w:rsid w:val="000F06C7"/>
    <w:rsid w:val="001345EE"/>
    <w:rsid w:val="00157E3F"/>
    <w:rsid w:val="00186460"/>
    <w:rsid w:val="001C5468"/>
    <w:rsid w:val="002E0FD3"/>
    <w:rsid w:val="003235E9"/>
    <w:rsid w:val="00332C47"/>
    <w:rsid w:val="00384248"/>
    <w:rsid w:val="003B369E"/>
    <w:rsid w:val="003F1E97"/>
    <w:rsid w:val="00406E90"/>
    <w:rsid w:val="004770F7"/>
    <w:rsid w:val="00483F75"/>
    <w:rsid w:val="005963DC"/>
    <w:rsid w:val="005B5EE5"/>
    <w:rsid w:val="00611528"/>
    <w:rsid w:val="00614D96"/>
    <w:rsid w:val="006232A7"/>
    <w:rsid w:val="00624E6A"/>
    <w:rsid w:val="006673ED"/>
    <w:rsid w:val="006E2999"/>
    <w:rsid w:val="0078460A"/>
    <w:rsid w:val="00821A32"/>
    <w:rsid w:val="008379E8"/>
    <w:rsid w:val="008406E3"/>
    <w:rsid w:val="0084737D"/>
    <w:rsid w:val="00865979"/>
    <w:rsid w:val="00892D67"/>
    <w:rsid w:val="008C11EC"/>
    <w:rsid w:val="008F3BC9"/>
    <w:rsid w:val="00927E10"/>
    <w:rsid w:val="0095003C"/>
    <w:rsid w:val="009C7293"/>
    <w:rsid w:val="009D1775"/>
    <w:rsid w:val="009F2CA9"/>
    <w:rsid w:val="00A032B5"/>
    <w:rsid w:val="00A2274B"/>
    <w:rsid w:val="00A37C72"/>
    <w:rsid w:val="00A652A0"/>
    <w:rsid w:val="00AA386E"/>
    <w:rsid w:val="00B021A9"/>
    <w:rsid w:val="00B1034D"/>
    <w:rsid w:val="00B66293"/>
    <w:rsid w:val="00B7379E"/>
    <w:rsid w:val="00B94C1E"/>
    <w:rsid w:val="00B95E98"/>
    <w:rsid w:val="00BB325A"/>
    <w:rsid w:val="00BB535D"/>
    <w:rsid w:val="00BE1F8F"/>
    <w:rsid w:val="00BE672B"/>
    <w:rsid w:val="00C60272"/>
    <w:rsid w:val="00C677BE"/>
    <w:rsid w:val="00C70C48"/>
    <w:rsid w:val="00C96952"/>
    <w:rsid w:val="00CA72F3"/>
    <w:rsid w:val="00CC1507"/>
    <w:rsid w:val="00CC37DD"/>
    <w:rsid w:val="00CE253E"/>
    <w:rsid w:val="00D22F6B"/>
    <w:rsid w:val="00D3166C"/>
    <w:rsid w:val="00DC5E24"/>
    <w:rsid w:val="00E07669"/>
    <w:rsid w:val="00EF3F59"/>
    <w:rsid w:val="00F0464F"/>
    <w:rsid w:val="00F34056"/>
    <w:rsid w:val="00F40A84"/>
    <w:rsid w:val="00F879C6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7C14"/>
  <w15:docId w15:val="{25AC9995-90B4-EB48-A177-4549B66C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DE"/>
  </w:style>
  <w:style w:type="paragraph" w:styleId="Heading1">
    <w:name w:val="heading 1"/>
    <w:basedOn w:val="Normal"/>
    <w:next w:val="Normal"/>
    <w:link w:val="Heading1Char"/>
    <w:uiPriority w:val="9"/>
    <w:qFormat/>
    <w:rsid w:val="004008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959"/>
    <w:pPr>
      <w:keepNext/>
      <w:spacing w:before="240" w:after="60"/>
      <w:outlineLvl w:val="1"/>
    </w:pPr>
    <w:rPr>
      <w:rFonts w:ascii="Helvetica" w:hAnsi="Helvetica"/>
      <w:b/>
      <w:i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4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F3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01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3FCA"/>
    <w:pPr>
      <w:ind w:left="720"/>
      <w:contextualSpacing/>
    </w:pPr>
    <w:rPr>
      <w:rFonts w:asciiTheme="minorHAnsi" w:hAnsiTheme="minorHAnsi" w:cstheme="minorBidi"/>
    </w:rPr>
  </w:style>
  <w:style w:type="paragraph" w:customStyle="1" w:styleId="NIHbiblio">
    <w:name w:val="NIH biblio."/>
    <w:basedOn w:val="Normal"/>
    <w:rsid w:val="00536959"/>
    <w:pPr>
      <w:spacing w:line="240" w:lineRule="exact"/>
      <w:ind w:left="450" w:right="100" w:hanging="460"/>
      <w:jc w:val="both"/>
    </w:pPr>
    <w:rPr>
      <w:rFonts w:ascii="Helvetica" w:hAnsi="Helvetica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536959"/>
    <w:rPr>
      <w:rFonts w:ascii="Helvetica" w:hAnsi="Helvetica" w:cs="Times New Roman"/>
      <w:b/>
      <w:i/>
      <w:szCs w:val="20"/>
      <w:lang w:eastAsia="en-US"/>
    </w:rPr>
  </w:style>
  <w:style w:type="paragraph" w:styleId="BodyText">
    <w:name w:val="Body Text"/>
    <w:basedOn w:val="Normal"/>
    <w:link w:val="BodyTextChar"/>
    <w:rsid w:val="00A762B3"/>
    <w:rPr>
      <w:rFonts w:ascii="Helvetica" w:hAnsi="Helvetica"/>
      <w:sz w:val="22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A762B3"/>
    <w:rPr>
      <w:rFonts w:ascii="Helvetica" w:hAnsi="Helvetica" w:cs="Times New Roman"/>
      <w:sz w:val="22"/>
      <w:szCs w:val="20"/>
      <w:u w:val="single"/>
      <w:lang w:eastAsia="en-US"/>
    </w:rPr>
  </w:style>
  <w:style w:type="character" w:customStyle="1" w:styleId="apple-converted-space">
    <w:name w:val="apple-converted-space"/>
    <w:rsid w:val="00A762B3"/>
  </w:style>
  <w:style w:type="character" w:styleId="UnresolvedMention">
    <w:name w:val="Unresolved Mention"/>
    <w:basedOn w:val="DefaultParagraphFont"/>
    <w:uiPriority w:val="99"/>
    <w:rsid w:val="0066174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4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4008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41B46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A37C72"/>
  </w:style>
  <w:style w:type="character" w:styleId="CommentReference">
    <w:name w:val="annotation reference"/>
    <w:basedOn w:val="DefaultParagraphFont"/>
    <w:uiPriority w:val="99"/>
    <w:semiHidden/>
    <w:unhideWhenUsed/>
    <w:rsid w:val="009D1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7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7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77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B369E"/>
  </w:style>
  <w:style w:type="paragraph" w:styleId="Header">
    <w:name w:val="header"/>
    <w:basedOn w:val="Normal"/>
    <w:link w:val="HeaderChar"/>
    <w:uiPriority w:val="99"/>
    <w:unhideWhenUsed/>
    <w:rsid w:val="00865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979"/>
  </w:style>
  <w:style w:type="paragraph" w:styleId="Footer">
    <w:name w:val="footer"/>
    <w:basedOn w:val="Normal"/>
    <w:link w:val="FooterChar"/>
    <w:uiPriority w:val="99"/>
    <w:unhideWhenUsed/>
    <w:rsid w:val="00865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227150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YybVUEG7LXzRdP5uInZvIP9q/Q==">AMUW2mX3fpOl11jMdF3kVZvH6FGnVwQ8Qt6gp7l3V5jep+S0DoU1az1gYrZbx+U7S4qUpg2/+egDUoI+gkKvzc66FhOZJjQi8+e3bSShNrzq5BjNTzs02dc=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8</Pages>
  <Words>2587</Words>
  <Characters>15654</Characters>
  <Application>Microsoft Office Word</Application>
  <DocSecurity>0</DocSecurity>
  <Lines>489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17977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Jin KYU Lee</cp:lastModifiedBy>
  <cp:revision>29</cp:revision>
  <cp:lastPrinted>2025-12-18T19:40:00Z</cp:lastPrinted>
  <dcterms:created xsi:type="dcterms:W3CDTF">2023-07-30T12:16:00Z</dcterms:created>
  <dcterms:modified xsi:type="dcterms:W3CDTF">2025-12-18T19:40:00Z</dcterms:modified>
</cp:coreProperties>
</file>